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139" w:rsidRDefault="00722139" w:rsidP="00722139">
      <w:pPr>
        <w:bidi/>
        <w:spacing w:before="100" w:beforeAutospacing="1" w:after="100" w:afterAutospacing="1" w:line="240" w:lineRule="auto"/>
        <w:jc w:val="center"/>
        <w:outlineLvl w:val="0"/>
        <w:rPr>
          <w:rFonts w:ascii="Times New Roman" w:eastAsia="Times New Roman" w:hAnsi="Times New Roman" w:cs="B Nazanin"/>
          <w:b/>
          <w:bCs/>
          <w:kern w:val="36"/>
          <w:sz w:val="32"/>
          <w:szCs w:val="32"/>
          <w:rtl/>
        </w:rPr>
      </w:pPr>
      <w:r w:rsidRPr="00722139">
        <w:rPr>
          <w:rFonts w:ascii="Times New Roman" w:eastAsia="Times New Roman" w:hAnsi="Times New Roman" w:cs="B Nazanin"/>
          <w:b/>
          <w:bCs/>
          <w:kern w:val="36"/>
          <w:sz w:val="32"/>
          <w:szCs w:val="32"/>
          <w:rtl/>
        </w:rPr>
        <w:t>نمونه قرارداد لیزینگ تجهیزات صنعتی</w:t>
      </w:r>
    </w:p>
    <w:p w:rsidR="00722139" w:rsidRPr="00722139" w:rsidRDefault="00722139" w:rsidP="00722139">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bookmarkStart w:id="0" w:name="_GoBack"/>
      <w:bookmarkEnd w:id="0"/>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 </w:t>
      </w:r>
      <w:r w:rsidRPr="00722139">
        <w:rPr>
          <w:rFonts w:ascii="Times New Roman" w:eastAsia="Times New Roman" w:hAnsi="Times New Roman" w:cs="B Nazanin"/>
          <w:b/>
          <w:bCs/>
          <w:kern w:val="36"/>
          <w:sz w:val="24"/>
          <w:szCs w:val="24"/>
          <w:rtl/>
        </w:rPr>
        <w:t>مشخصات طرفین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این قرارداد در تاریخ ................. بین اشخاص زیر منعقد می‌گردد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lang w:bidi="fa-IR"/>
        </w:rPr>
        <w:t>۱-۱</w:t>
      </w:r>
      <w:r w:rsidRPr="00722139">
        <w:rPr>
          <w:rFonts w:ascii="Times New Roman" w:eastAsia="Times New Roman" w:hAnsi="Times New Roman" w:cs="B Nazanin"/>
          <w:b/>
          <w:bCs/>
          <w:sz w:val="24"/>
          <w:szCs w:val="24"/>
        </w:rPr>
        <w:t xml:space="preserve"> </w:t>
      </w:r>
      <w:r w:rsidRPr="00722139">
        <w:rPr>
          <w:rFonts w:ascii="Times New Roman" w:eastAsia="Times New Roman" w:hAnsi="Times New Roman" w:cs="B Nazanin"/>
          <w:b/>
          <w:bCs/>
          <w:sz w:val="24"/>
          <w:szCs w:val="24"/>
          <w:rtl/>
        </w:rPr>
        <w:t>موجر (شرکت لیزینگ)</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نام شرکت</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ثبت</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شناسه ملی</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مجوز فعالیت</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نشانی</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کدپستی</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تلفن</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پست الکترونیکی</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نماینده مجاز</w:t>
      </w:r>
      <w:r w:rsidRPr="00722139">
        <w:rPr>
          <w:rFonts w:ascii="Times New Roman" w:eastAsia="Times New Roman" w:hAnsi="Times New Roman" w:cs="B Nazanin"/>
          <w:sz w:val="24"/>
          <w:szCs w:val="24"/>
        </w:rPr>
        <w:t>: ................................................</w:t>
      </w:r>
    </w:p>
    <w:p w:rsidR="00722139" w:rsidRPr="00722139" w:rsidRDefault="00722139" w:rsidP="00DC751F">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سمت</w:t>
      </w:r>
      <w:r w:rsidRPr="00722139">
        <w:rPr>
          <w:rFonts w:ascii="Times New Roman" w:eastAsia="Times New Roman" w:hAnsi="Times New Roman" w:cs="B Nazanin"/>
          <w:sz w:val="24"/>
          <w:szCs w:val="24"/>
        </w:rPr>
        <w:t>: ................................................</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 xml:space="preserve">که از این پس در این قرارداد </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b/>
          <w:bCs/>
          <w:sz w:val="24"/>
          <w:szCs w:val="24"/>
          <w:rtl/>
        </w:rPr>
        <w:t>موجر</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نامیده می‌شود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lang w:bidi="fa-IR"/>
        </w:rPr>
        <w:t>۱-۲</w:t>
      </w:r>
      <w:r w:rsidRPr="00722139">
        <w:rPr>
          <w:rFonts w:ascii="Times New Roman" w:eastAsia="Times New Roman" w:hAnsi="Times New Roman" w:cs="B Nazanin"/>
          <w:b/>
          <w:bCs/>
          <w:sz w:val="24"/>
          <w:szCs w:val="24"/>
        </w:rPr>
        <w:t xml:space="preserve"> </w:t>
      </w:r>
      <w:r w:rsidRPr="00722139">
        <w:rPr>
          <w:rFonts w:ascii="Times New Roman" w:eastAsia="Times New Roman" w:hAnsi="Times New Roman" w:cs="B Nazanin"/>
          <w:b/>
          <w:bCs/>
          <w:sz w:val="24"/>
          <w:szCs w:val="24"/>
          <w:rtl/>
        </w:rPr>
        <w:t>مستأجر (بهره‌بردار تجهیزات)</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نام شخص حقیقی / حقوقی</w:t>
      </w:r>
      <w:r w:rsidRPr="00722139">
        <w:rPr>
          <w:rFonts w:ascii="Times New Roman" w:eastAsia="Times New Roman" w:hAnsi="Times New Roman" w:cs="B Nazanin"/>
          <w:sz w:val="24"/>
          <w:szCs w:val="24"/>
        </w:rPr>
        <w:t>: ................................................</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ثبت / کد ملی</w:t>
      </w:r>
      <w:r w:rsidRPr="00722139">
        <w:rPr>
          <w:rFonts w:ascii="Times New Roman" w:eastAsia="Times New Roman" w:hAnsi="Times New Roman" w:cs="B Nazanin"/>
          <w:sz w:val="24"/>
          <w:szCs w:val="24"/>
        </w:rPr>
        <w:t>: ................................................</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شناسه ملی</w:t>
      </w:r>
      <w:r w:rsidRPr="00722139">
        <w:rPr>
          <w:rFonts w:ascii="Times New Roman" w:eastAsia="Times New Roman" w:hAnsi="Times New Roman" w:cs="B Nazanin"/>
          <w:sz w:val="24"/>
          <w:szCs w:val="24"/>
        </w:rPr>
        <w:t>: ................................................</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نشانی</w:t>
      </w:r>
      <w:r w:rsidRPr="00722139">
        <w:rPr>
          <w:rFonts w:ascii="Times New Roman" w:eastAsia="Times New Roman" w:hAnsi="Times New Roman" w:cs="B Nazanin"/>
          <w:sz w:val="24"/>
          <w:szCs w:val="24"/>
        </w:rPr>
        <w:t>: ................................................</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کدپستی</w:t>
      </w:r>
      <w:r w:rsidRPr="00722139">
        <w:rPr>
          <w:rFonts w:ascii="Times New Roman" w:eastAsia="Times New Roman" w:hAnsi="Times New Roman" w:cs="B Nazanin"/>
          <w:sz w:val="24"/>
          <w:szCs w:val="24"/>
        </w:rPr>
        <w:t>: ................................................</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تلفن</w:t>
      </w:r>
      <w:r w:rsidRPr="00722139">
        <w:rPr>
          <w:rFonts w:ascii="Times New Roman" w:eastAsia="Times New Roman" w:hAnsi="Times New Roman" w:cs="B Nazanin"/>
          <w:sz w:val="24"/>
          <w:szCs w:val="24"/>
        </w:rPr>
        <w:t>: ................................................</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پست الکترونیکی</w:t>
      </w:r>
      <w:r w:rsidRPr="00722139">
        <w:rPr>
          <w:rFonts w:ascii="Times New Roman" w:eastAsia="Times New Roman" w:hAnsi="Times New Roman" w:cs="B Nazanin"/>
          <w:sz w:val="24"/>
          <w:szCs w:val="24"/>
        </w:rPr>
        <w:t>: ................................................</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نماینده مجاز</w:t>
      </w:r>
      <w:r w:rsidRPr="00722139">
        <w:rPr>
          <w:rFonts w:ascii="Times New Roman" w:eastAsia="Times New Roman" w:hAnsi="Times New Roman" w:cs="B Nazanin"/>
          <w:sz w:val="24"/>
          <w:szCs w:val="24"/>
        </w:rPr>
        <w:t>: ................................................</w:t>
      </w:r>
    </w:p>
    <w:p w:rsidR="00722139" w:rsidRPr="00722139" w:rsidRDefault="00722139" w:rsidP="00DC751F">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سمت</w:t>
      </w:r>
      <w:r w:rsidRPr="00722139">
        <w:rPr>
          <w:rFonts w:ascii="Times New Roman" w:eastAsia="Times New Roman" w:hAnsi="Times New Roman" w:cs="B Nazanin"/>
          <w:sz w:val="24"/>
          <w:szCs w:val="24"/>
        </w:rPr>
        <w:t>: ................................................</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lastRenderedPageBreak/>
        <w:t xml:space="preserve">که از این پس </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b/>
          <w:bCs/>
          <w:sz w:val="24"/>
          <w:szCs w:val="24"/>
          <w:rtl/>
        </w:rPr>
        <w:t>مستأجر</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نامیده می‌شود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lang w:bidi="fa-IR"/>
        </w:rPr>
        <w:t>۱-۳</w:t>
      </w:r>
      <w:r w:rsidRPr="00722139">
        <w:rPr>
          <w:rFonts w:ascii="Times New Roman" w:eastAsia="Times New Roman" w:hAnsi="Times New Roman" w:cs="B Nazanin"/>
          <w:b/>
          <w:bCs/>
          <w:sz w:val="24"/>
          <w:szCs w:val="24"/>
        </w:rPr>
        <w:t xml:space="preserve"> </w:t>
      </w:r>
      <w:r w:rsidRPr="00722139">
        <w:rPr>
          <w:rFonts w:ascii="Times New Roman" w:eastAsia="Times New Roman" w:hAnsi="Times New Roman" w:cs="B Nazanin"/>
          <w:b/>
          <w:bCs/>
          <w:sz w:val="24"/>
          <w:szCs w:val="24"/>
          <w:rtl/>
        </w:rPr>
        <w:t>فروشنده یا تأمین‌کننده تجهیزات (در صورت وجود)</w:t>
      </w:r>
    </w:p>
    <w:p w:rsidR="00722139" w:rsidRPr="00722139" w:rsidRDefault="00722139" w:rsidP="00DC751F">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نام شرکت</w:t>
      </w:r>
      <w:r w:rsidRPr="00722139">
        <w:rPr>
          <w:rFonts w:ascii="Times New Roman" w:eastAsia="Times New Roman" w:hAnsi="Times New Roman" w:cs="B Nazanin"/>
          <w:sz w:val="24"/>
          <w:szCs w:val="24"/>
        </w:rPr>
        <w:t>: ................................................</w:t>
      </w:r>
    </w:p>
    <w:p w:rsidR="00722139" w:rsidRPr="00722139" w:rsidRDefault="00722139" w:rsidP="00DC751F">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ثبت</w:t>
      </w:r>
      <w:r w:rsidRPr="00722139">
        <w:rPr>
          <w:rFonts w:ascii="Times New Roman" w:eastAsia="Times New Roman" w:hAnsi="Times New Roman" w:cs="B Nazanin"/>
          <w:sz w:val="24"/>
          <w:szCs w:val="24"/>
        </w:rPr>
        <w:t>: ................................................</w:t>
      </w:r>
    </w:p>
    <w:p w:rsidR="00722139" w:rsidRPr="00722139" w:rsidRDefault="00722139" w:rsidP="00DC751F">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شناسه ملی</w:t>
      </w:r>
      <w:r w:rsidRPr="00722139">
        <w:rPr>
          <w:rFonts w:ascii="Times New Roman" w:eastAsia="Times New Roman" w:hAnsi="Times New Roman" w:cs="B Nazanin"/>
          <w:sz w:val="24"/>
          <w:szCs w:val="24"/>
        </w:rPr>
        <w:t>: ................................................</w:t>
      </w:r>
    </w:p>
    <w:p w:rsidR="00722139" w:rsidRPr="00722139" w:rsidRDefault="00722139" w:rsidP="00DC751F">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نشانی</w:t>
      </w:r>
      <w:r w:rsidRPr="00722139">
        <w:rPr>
          <w:rFonts w:ascii="Times New Roman" w:eastAsia="Times New Roman" w:hAnsi="Times New Roman" w:cs="B Nazanin"/>
          <w:sz w:val="24"/>
          <w:szCs w:val="24"/>
        </w:rPr>
        <w:t>: ................................................</w:t>
      </w:r>
    </w:p>
    <w:p w:rsidR="00722139" w:rsidRPr="00722139" w:rsidRDefault="00722139" w:rsidP="00DC751F">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نماینده مجاز</w:t>
      </w:r>
      <w:r w:rsidRPr="00722139">
        <w:rPr>
          <w:rFonts w:ascii="Times New Roman" w:eastAsia="Times New Roman" w:hAnsi="Times New Roman" w:cs="B Nazanin"/>
          <w:sz w:val="24"/>
          <w:szCs w:val="24"/>
        </w:rPr>
        <w:t>: ................................................</w:t>
      </w:r>
    </w:p>
    <w:p w:rsidR="00722139" w:rsidRPr="00722139" w:rsidRDefault="00722139" w:rsidP="00DC751F">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تلفن</w:t>
      </w:r>
      <w:r w:rsidRPr="00722139">
        <w:rPr>
          <w:rFonts w:ascii="Times New Roman" w:eastAsia="Times New Roman" w:hAnsi="Times New Roman" w:cs="B Nazanin"/>
          <w:sz w:val="24"/>
          <w:szCs w:val="24"/>
        </w:rPr>
        <w:t>: ................................................</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 </w:t>
      </w:r>
      <w:r w:rsidRPr="00722139">
        <w:rPr>
          <w:rFonts w:ascii="Times New Roman" w:eastAsia="Times New Roman" w:hAnsi="Times New Roman" w:cs="B Nazanin"/>
          <w:b/>
          <w:bCs/>
          <w:kern w:val="36"/>
          <w:sz w:val="24"/>
          <w:szCs w:val="24"/>
          <w:rtl/>
        </w:rPr>
        <w:t>تعاریف</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اصطلاحات زیر در این قرارداد دارای معانی زیر هستند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b/>
          <w:bCs/>
          <w:sz w:val="24"/>
          <w:szCs w:val="24"/>
          <w:rtl/>
        </w:rPr>
        <w:t>تجهیزات</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کلیه ماشین‌آلات، دستگاه‌ها، خطوط تولید، قطعات و متعلقات موضوع این قرارداد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b/>
          <w:bCs/>
          <w:sz w:val="24"/>
          <w:szCs w:val="24"/>
          <w:rtl/>
        </w:rPr>
        <w:t>لیزینگ</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واگذاری حق استفاده از تجهیزات در قبال پرداخت اقساط و مطابق شرایط این قرارداد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b/>
          <w:bCs/>
          <w:sz w:val="24"/>
          <w:szCs w:val="24"/>
          <w:rtl/>
        </w:rPr>
        <w:t>اقساط</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مبالغی که مستأجر موظف است در سررسیدهای مقرر به موجر پرداخت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b/>
          <w:bCs/>
          <w:sz w:val="24"/>
          <w:szCs w:val="24"/>
          <w:rtl/>
        </w:rPr>
        <w:t>دوره لیزینگ</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مدت اعتبار این قرارداد از تاریخ تحویل تجهیزات تا پایان قرارداد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۵</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b/>
          <w:bCs/>
          <w:sz w:val="24"/>
          <w:szCs w:val="24"/>
          <w:rtl/>
        </w:rPr>
        <w:t>ارزش باقیمانده</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مبلغی که در صورت توافق، برای انتقال مالکیت یا تسویه نهایی در پایان قرارداد تعیین می‌شود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۳- </w:t>
      </w:r>
      <w:r w:rsidRPr="00722139">
        <w:rPr>
          <w:rFonts w:ascii="Times New Roman" w:eastAsia="Times New Roman" w:hAnsi="Times New Roman" w:cs="B Nazanin"/>
          <w:b/>
          <w:bCs/>
          <w:kern w:val="36"/>
          <w:sz w:val="24"/>
          <w:szCs w:val="24"/>
          <w:rtl/>
        </w:rPr>
        <w:t>موضوع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موضوع این قرارداد عبارت است از</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واگذاری حق استفاده از تجهیزات صنعتی موضوع این قرارداد توسط موجر به مستأجر، در مقابل پرداخت اقساط و رعایت کلیه شرایط مندرج در این قرارداد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تجهیزات مورد قرارداد می‌تواند شامل موارد زیر باشد</w:t>
      </w:r>
      <w:r w:rsidRPr="00722139">
        <w:rPr>
          <w:rFonts w:ascii="Times New Roman" w:eastAsia="Times New Roman" w:hAnsi="Times New Roman" w:cs="B Nazanin"/>
          <w:sz w:val="24"/>
          <w:szCs w:val="24"/>
        </w:rPr>
        <w:t>:</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ماشین‌آلات تولید</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خطوط تولید</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lastRenderedPageBreak/>
        <w:t>تجهیزات بسته‌بندی</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ماشین‌آلات</w:t>
      </w:r>
      <w:r w:rsidRPr="00722139">
        <w:rPr>
          <w:rFonts w:ascii="Times New Roman" w:eastAsia="Times New Roman" w:hAnsi="Times New Roman" w:cs="B Nazanin"/>
          <w:sz w:val="24"/>
          <w:szCs w:val="24"/>
        </w:rPr>
        <w:t xml:space="preserve"> CNC</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تجهیزات آزمایشگاهی</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تجهیزات اتوماسیون صنعتی</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تجهیزات برق و کنترل</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تجهیزات انتقال مواد</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جرثقیل و تجهیزات حمل</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کمپرسور</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دیگ بخار</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تجهیزات سرمایشی و گرمایشی صنعتی</w:t>
      </w:r>
    </w:p>
    <w:p w:rsidR="00722139" w:rsidRPr="00722139" w:rsidRDefault="00722139" w:rsidP="00DC751F">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سایر تجهیزات مندرج در پیوست قرارداد</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۴- </w:t>
      </w:r>
      <w:r w:rsidRPr="00722139">
        <w:rPr>
          <w:rFonts w:ascii="Times New Roman" w:eastAsia="Times New Roman" w:hAnsi="Times New Roman" w:cs="B Nazanin"/>
          <w:b/>
          <w:bCs/>
          <w:kern w:val="36"/>
          <w:sz w:val="24"/>
          <w:szCs w:val="24"/>
          <w:rtl/>
        </w:rPr>
        <w:t>مشخصات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 xml:space="preserve">مشخصات کامل تجهیزات در پیوست شماره </w:t>
      </w: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tl/>
        </w:rPr>
        <w:t xml:space="preserve"> درج می‌شود و حداقل شامل موارد زیر است</w:t>
      </w:r>
      <w:r w:rsidRPr="00722139">
        <w:rPr>
          <w:rFonts w:ascii="Times New Roman" w:eastAsia="Times New Roman" w:hAnsi="Times New Roman" w:cs="B Nazanin"/>
          <w:sz w:val="24"/>
          <w:szCs w:val="24"/>
        </w:rPr>
        <w:t>:</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نام تجهیز</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مدل</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برند</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کشور سازنده</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سریال</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سال ساخت</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ظرفیت</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تعداد</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ارزش خرید</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محل نصب</w:t>
      </w:r>
    </w:p>
    <w:p w:rsidR="00722139" w:rsidRPr="00722139" w:rsidRDefault="00722139" w:rsidP="00DC751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وضعیت تجهیزات (نو یا کارکرده)</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تبصره: هرگونه تغییر در مشخصات تجهیزات باید با موافقت کتبی طرفین انجام 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۵- </w:t>
      </w:r>
      <w:r w:rsidRPr="00722139">
        <w:rPr>
          <w:rFonts w:ascii="Times New Roman" w:eastAsia="Times New Roman" w:hAnsi="Times New Roman" w:cs="B Nazanin"/>
          <w:b/>
          <w:bCs/>
          <w:kern w:val="36"/>
          <w:sz w:val="24"/>
          <w:szCs w:val="24"/>
          <w:rtl/>
        </w:rPr>
        <w:t>مبلغ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ارزش خرید تجهیزات برابر با مبلغ ................. ریال / تومان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مبلغ تأمین مالی (لیزینگ) برابر با ................. ریال / تومان تعیین می‌شود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lastRenderedPageBreak/>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پیش‌پرداخت مستأجر (در صورت وجود) مبلغ ................. ریال / تومان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مانده مبلغ قرارداد از طریق اقساط موضوع این قرارداد پرداخت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۶- </w:t>
      </w:r>
      <w:r w:rsidRPr="00722139">
        <w:rPr>
          <w:rFonts w:ascii="Times New Roman" w:eastAsia="Times New Roman" w:hAnsi="Times New Roman" w:cs="B Nazanin"/>
          <w:b/>
          <w:bCs/>
          <w:kern w:val="36"/>
          <w:sz w:val="24"/>
          <w:szCs w:val="24"/>
          <w:rtl/>
        </w:rPr>
        <w:t>مدت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مدت این قرارداد ................. ماه / سال از تاریخ تحویل تجهیزات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تاریخ شروع قرارداد</w:t>
      </w:r>
      <w:r w:rsidRPr="00722139">
        <w:rPr>
          <w:rFonts w:ascii="Times New Roman" w:eastAsia="Times New Roman" w:hAnsi="Times New Roman" w:cs="B Nazanin"/>
          <w:sz w:val="24"/>
          <w:szCs w:val="24"/>
        </w:rPr>
        <w:t>: .................</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تاریخ پایان قرارداد</w:t>
      </w:r>
      <w:r w:rsidRPr="00722139">
        <w:rPr>
          <w:rFonts w:ascii="Times New Roman" w:eastAsia="Times New Roman" w:hAnsi="Times New Roman" w:cs="B Nazanin"/>
          <w:sz w:val="24"/>
          <w:szCs w:val="24"/>
        </w:rPr>
        <w:t>: .................</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تمدید مدت قرارداد صرفاً با توافق کتبی طرفین امکان‌پذیر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۷- </w:t>
      </w:r>
      <w:r w:rsidRPr="00722139">
        <w:rPr>
          <w:rFonts w:ascii="Times New Roman" w:eastAsia="Times New Roman" w:hAnsi="Times New Roman" w:cs="B Nazanin"/>
          <w:b/>
          <w:bCs/>
          <w:kern w:val="36"/>
          <w:sz w:val="24"/>
          <w:szCs w:val="24"/>
          <w:rtl/>
        </w:rPr>
        <w:t>نحوه پرداخت اقساط</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 xml:space="preserve">مستأجر متعهد است اقساط قرارداد را مطابق جدول زمان‌بندی مندرج در پیوست شماره </w:t>
      </w: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tl/>
        </w:rPr>
        <w:t xml:space="preserve"> پرداخت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اقساط از طریق انتقال بانکی، چک، دستور پرداخت یا سایر روش‌های مورد توافق پرداخت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تاریخ پرداخت، مبلغ هر قسط، تعداد اقساط و سایر شرایط مالی در جدول اقساط درج می‌شود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۸- </w:t>
      </w:r>
      <w:r w:rsidRPr="00722139">
        <w:rPr>
          <w:rFonts w:ascii="Times New Roman" w:eastAsia="Times New Roman" w:hAnsi="Times New Roman" w:cs="B Nazanin"/>
          <w:b/>
          <w:bCs/>
          <w:kern w:val="36"/>
          <w:sz w:val="24"/>
          <w:szCs w:val="24"/>
          <w:rtl/>
        </w:rPr>
        <w:t>تحویل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موجر موظف است تجهیزات را مطابق مشخصات قرارداد در محل مورد توافق به مستأجر تحویل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تحویل تجهیزات با تنظیم صورتجلسه تحویل انجام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از تاریخ تحویل، مسئولیت نگهداری، بهره‌برداری و حفاظت از تجهیزات، مطابق مفاد این قرارداد، بر عهده مستأجر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وجود نقص یا مغایرت ظاهری، مستأجر موظف است هنگام تحویل، موارد را در صورتجلسه قید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۹- </w:t>
      </w:r>
      <w:r w:rsidRPr="00722139">
        <w:rPr>
          <w:rFonts w:ascii="Times New Roman" w:eastAsia="Times New Roman" w:hAnsi="Times New Roman" w:cs="B Nazanin"/>
          <w:b/>
          <w:bCs/>
          <w:kern w:val="36"/>
          <w:sz w:val="24"/>
          <w:szCs w:val="24"/>
          <w:rtl/>
        </w:rPr>
        <w:t>مالکیت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مالکیت قانونی تجهیزات تا زمان تحقق شرایط انتقال مالکیت، متعلق به موجر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مستأجر صرفاً حق استفاده از تجهیزات را در چارچوب این قرارداد خواهد داشت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lastRenderedPageBreak/>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انتقال مالکیت به مستأجر، در صورت پیش‌بینی در قرارداد، منوط به پرداخت کامل اقساط، هزینه‌ها و انجام تمامی تعهدات قراردادی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۱۰- </w:t>
      </w:r>
      <w:r w:rsidRPr="00722139">
        <w:rPr>
          <w:rFonts w:ascii="Times New Roman" w:eastAsia="Times New Roman" w:hAnsi="Times New Roman" w:cs="B Nazanin"/>
          <w:b/>
          <w:bCs/>
          <w:kern w:val="36"/>
          <w:sz w:val="24"/>
          <w:szCs w:val="24"/>
          <w:rtl/>
        </w:rPr>
        <w:t>اسناد و مدارک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اسناد زیر جزء لاینفک این قرارداد محسوب می‌شوند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مشخصات فنی تجهیزات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قرارداد خرید تجهیزات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فاکتور خرید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جدول اقساط</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۵</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صورتجلسه تحویل تجهیزات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۶</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بیمه‌نامه</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۷</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تضامین</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۸</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برنامه سرویس و نگهداری</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۹</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دفترچه‌های راهنما و مستندات فنی</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۱۰</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الحاقیه‌ها و اصلاحات بعدی</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b/>
          <w:bCs/>
          <w:sz w:val="24"/>
          <w:szCs w:val="24"/>
          <w:rtl/>
        </w:rPr>
        <w:t>تبصره</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تعارض میان متن اصلی قرارداد و پیوست‌ها، مفاد قرارداد اصلی ملاک عمل خواهد بود؛ مگر آنکه در الحاقیه معتبر به نحو دیگری توافق شده باشد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۱۱- </w:t>
      </w:r>
      <w:r w:rsidRPr="00722139">
        <w:rPr>
          <w:rFonts w:ascii="Times New Roman" w:eastAsia="Times New Roman" w:hAnsi="Times New Roman" w:cs="B Nazanin"/>
          <w:b/>
          <w:bCs/>
          <w:kern w:val="36"/>
          <w:sz w:val="24"/>
          <w:szCs w:val="24"/>
          <w:rtl/>
        </w:rPr>
        <w:t>تعهدات موجر</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موجر متعهد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تجهیزات موضوع قرارداد را مطابق مشخصات فنی و شرایط توافق‌شده تهیه و در موعد مقرر تحویل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مالکیت قانونی تجهیزات را تا زمان انتقال مالکیت (در صورت پیش‌بینی در قرارداد) حفظ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lastRenderedPageBreak/>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کلیه اسناد مالکیت، فاکتور خرید، گواهی‌های فنی، دفترچه‌های راهنما و مدارک لازم را در اختیار مستأجر قرار دهد یا امکان دسترسی به آن‌ها را فراهم کند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توافق، هماهنگی‌های لازم برای نصب، راه‌اندازی یا آموزش اولیه بهره‌برداری از تجهیزات را انجام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۵</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از هرگونه اقدامی که مانع استفاده قانونی مستأجر از تجهیزات شود، خودداری نماید؛ مگر در مواردی که به موجب قرارداد یا قانون مجاز باشد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۱۲- </w:t>
      </w:r>
      <w:r w:rsidRPr="00722139">
        <w:rPr>
          <w:rFonts w:ascii="Times New Roman" w:eastAsia="Times New Roman" w:hAnsi="Times New Roman" w:cs="B Nazanin"/>
          <w:b/>
          <w:bCs/>
          <w:kern w:val="36"/>
          <w:sz w:val="24"/>
          <w:szCs w:val="24"/>
          <w:rtl/>
        </w:rPr>
        <w:t>تعهدات مستأجر</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مستأجر متعهد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اقساط، هزینه‌ها، مالیات‌ها و سایر مبالغ موضوع قرارداد را در موعد مقرر پرداخت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از تجهیزات مطابق دستورالعمل‌های فنی، استانداردهای ایمنی و کاربری تعیین‌شده استفاده کند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تجهیزات را در شرایط مناسب نگهداری کرده و از هرگونه استفاده غیرمتعارف، سوءاستفاده یا ایجاد خسارت جلوگیری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بدون موافقت کتبی موجر، تجهیزات را به شخص ثالث واگذار، اجاره مجدد، منتقل یا در رهن قرار ندهد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۵</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هرگونه نقص، خرابی، حادثه، سرقت یا خسارت مؤثر را در اسرع وقت به موجر اطلاع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۱۳- </w:t>
      </w:r>
      <w:r w:rsidRPr="00722139">
        <w:rPr>
          <w:rFonts w:ascii="Times New Roman" w:eastAsia="Times New Roman" w:hAnsi="Times New Roman" w:cs="B Nazanin"/>
          <w:b/>
          <w:bCs/>
          <w:kern w:val="36"/>
          <w:sz w:val="24"/>
          <w:szCs w:val="24"/>
          <w:rtl/>
        </w:rPr>
        <w:t>نصب و راه‌اندازی</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مسئولیت نصب و راه‌اندازی تجهیزات مطابق مفاد قرارداد بر عهده موجر، فروشنده، پیمانکار نصب یا مستأجر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نصب باید مطابق دستورالعمل سازنده، استانداردهای فنی و الزامات ایمنی انجام 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نیاز به آزمایش عملکرد</w:t>
      </w:r>
      <w:r w:rsidRPr="00722139">
        <w:rPr>
          <w:rFonts w:ascii="Times New Roman" w:eastAsia="Times New Roman" w:hAnsi="Times New Roman" w:cs="B Nazanin"/>
          <w:sz w:val="24"/>
          <w:szCs w:val="24"/>
        </w:rPr>
        <w:t xml:space="preserve"> (Commissioning)</w:t>
      </w:r>
      <w:r w:rsidRPr="00722139">
        <w:rPr>
          <w:rFonts w:ascii="Times New Roman" w:eastAsia="Times New Roman" w:hAnsi="Times New Roman" w:cs="B Nazanin"/>
          <w:sz w:val="24"/>
          <w:szCs w:val="24"/>
          <w:rtl/>
        </w:rPr>
        <w:t>، صورتجلسه راه‌اندازی پس از انجام آزمون‌های لازم تنظیم و توسط طرفین امضا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هزینه‌های نصب، حمل، جرثقیل، زیرساخت، آموزش و راه‌اندازی بر اساس توافق طرفین تعیین می‌شود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۱۴- </w:t>
      </w:r>
      <w:r w:rsidRPr="00722139">
        <w:rPr>
          <w:rFonts w:ascii="Times New Roman" w:eastAsia="Times New Roman" w:hAnsi="Times New Roman" w:cs="B Nazanin"/>
          <w:b/>
          <w:bCs/>
          <w:kern w:val="36"/>
          <w:sz w:val="24"/>
          <w:szCs w:val="24"/>
          <w:rtl/>
        </w:rPr>
        <w:t>بهره‌برداری از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مستأجر موظف است تجهیزات را صرفاً در محل و برای اهداف مندرج در این قرارداد یا پیوست‌های آن مورد استفاده قرار دهد؛ مگر آنکه موجر به‌صورت کتبی با تغییر محل یا نوع استفاده موافقت کند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lastRenderedPageBreak/>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بهره‌برداری باید توسط افراد دارای صلاحیت، آموزش‌دیده و مطابق دستورالعمل‌های فنی انجام 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هرگونه استفاده برخلاف مقررات فنی یا ایمنی که موجب کاهش عمر مفید تجهیزات یا ایجاد خسارت شود، بر عهده مستأجر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۱۵- </w:t>
      </w:r>
      <w:r w:rsidRPr="00722139">
        <w:rPr>
          <w:rFonts w:ascii="Times New Roman" w:eastAsia="Times New Roman" w:hAnsi="Times New Roman" w:cs="B Nazanin"/>
          <w:b/>
          <w:bCs/>
          <w:kern w:val="36"/>
          <w:sz w:val="24"/>
          <w:szCs w:val="24"/>
          <w:rtl/>
        </w:rPr>
        <w:t>بیمه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تجهیزات موضوع قرارداد باید در طول مدت قرارداد تحت پوشش بیمه مناسب قرار گیرند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نوع بیمه می‌تواند شامل بیمه آتش‌سوزی، سرقت، شکست ماشین‌آلات، مسئولیت، حوادث طبیعی و سایر پوشش‌های مورد توافق باشد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مسئول پرداخت حق بیمه، تمدید بیمه‌نامه و اعلام خسارت مطابق شرایط قرارداد یا پیوست بیمه تعیین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وقوع حادثه، مستأجر موظف است ضمن انجام اقدامات لازم برای کاهش خسارت، مراتب را فوراً به موجر و شرکت بیمه اطلاع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۱۶- </w:t>
      </w:r>
      <w:r w:rsidRPr="00722139">
        <w:rPr>
          <w:rFonts w:ascii="Times New Roman" w:eastAsia="Times New Roman" w:hAnsi="Times New Roman" w:cs="B Nazanin"/>
          <w:b/>
          <w:bCs/>
          <w:kern w:val="36"/>
          <w:sz w:val="24"/>
          <w:szCs w:val="24"/>
          <w:rtl/>
        </w:rPr>
        <w:t>تعمیرات و نگهداری</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مستأجر موظف است سرویس‌های دوره‌ای و نگهداری پیشگیرانه تجهیزات را مطابق دستورالعمل سازنده انجام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تعمیرات اساسی، تعمیرات ناشی از استهلاک طبیعی یا تعویض قطعات اصلی بر اساس مفاد قرارداد میان طرفین تقسیم مسئولیت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استفاده از قطعات یدکی استاندارد و مجاز الزامی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سوابق تعمیرات، سرویس‌ها و تعویض قطعات باید ثبت و تا پایان قرارداد نگهداری 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۱۷- </w:t>
      </w:r>
      <w:r w:rsidRPr="00722139">
        <w:rPr>
          <w:rFonts w:ascii="Times New Roman" w:eastAsia="Times New Roman" w:hAnsi="Times New Roman" w:cs="B Nazanin"/>
          <w:b/>
          <w:bCs/>
          <w:kern w:val="36"/>
          <w:sz w:val="24"/>
          <w:szCs w:val="24"/>
          <w:rtl/>
        </w:rPr>
        <w:t>بازرسی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موجر یا نمایندگان معرفی‌شده از سوی وی، با اطلاع قبلی و در ساعات متعارف کاری، حق بازرسی از تجهیزات را دارند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هدف از بازرسی، بررسی وضعیت فنی، نحوه نگهداری، محل استقرار و رعایت مفاد قرارداد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مستأجر موظف است همکاری لازم را برای انجام بازرسی به عمل آورد و دسترسی معقول به تجهیزات و سوابق مرتبط را فراهم کند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۱۸- </w:t>
      </w:r>
      <w:r w:rsidRPr="00722139">
        <w:rPr>
          <w:rFonts w:ascii="Times New Roman" w:eastAsia="Times New Roman" w:hAnsi="Times New Roman" w:cs="B Nazanin"/>
          <w:b/>
          <w:bCs/>
          <w:kern w:val="36"/>
          <w:sz w:val="24"/>
          <w:szCs w:val="24"/>
          <w:rtl/>
        </w:rPr>
        <w:t>خدمات پس از فروش و پشتیبانی</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صورتی که ارائه خدمات پس از فروش، آموزش، تأمین قطعات یا پشتیبانی فنی جزء تعهدات قرارداد باشد، جزئیات آن در پیوست مربوط تعیین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مدت گارانتی، شرایط استفاده از خدمات، زمان پاسخ‌گویی و نحوه رسیدگی به خرابی‌ها باید به‌صورت شفاف مشخص 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lastRenderedPageBreak/>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پایان دوره گارانتی تأثیری بر سایر تعهدات قراردادی طرفین نخواهد داشت؛ مگر آنکه در قرارداد خلاف آن مقرر شده باشد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۱۹- </w:t>
      </w:r>
      <w:r w:rsidRPr="00722139">
        <w:rPr>
          <w:rFonts w:ascii="Times New Roman" w:eastAsia="Times New Roman" w:hAnsi="Times New Roman" w:cs="B Nazanin"/>
          <w:b/>
          <w:bCs/>
          <w:kern w:val="36"/>
          <w:sz w:val="24"/>
          <w:szCs w:val="24"/>
          <w:rtl/>
        </w:rPr>
        <w:t>تضامین</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مستأجر موظف است تضامین مورد توافق را قبل از تحویل تجهیزات یا در مهلت تعیین‌شده ارائه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تضامین می‌تواند شامل موارد زیر باشد</w:t>
      </w:r>
      <w:r w:rsidRPr="00722139">
        <w:rPr>
          <w:rFonts w:ascii="Times New Roman" w:eastAsia="Times New Roman" w:hAnsi="Times New Roman" w:cs="B Nazanin"/>
          <w:sz w:val="24"/>
          <w:szCs w:val="24"/>
        </w:rPr>
        <w:t>:</w:t>
      </w:r>
    </w:p>
    <w:p w:rsidR="00722139" w:rsidRPr="00722139" w:rsidRDefault="00722139" w:rsidP="00DC751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ضمانت‌نامه بانکی</w:t>
      </w:r>
    </w:p>
    <w:p w:rsidR="00722139" w:rsidRPr="00722139" w:rsidRDefault="00722139" w:rsidP="00DC751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چک</w:t>
      </w:r>
    </w:p>
    <w:p w:rsidR="00722139" w:rsidRPr="00722139" w:rsidRDefault="00722139" w:rsidP="00DC751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سفته</w:t>
      </w:r>
    </w:p>
    <w:p w:rsidR="00722139" w:rsidRPr="00722139" w:rsidRDefault="00722139" w:rsidP="00DC751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وثیقه ملکی</w:t>
      </w:r>
    </w:p>
    <w:p w:rsidR="00722139" w:rsidRPr="00722139" w:rsidRDefault="00722139" w:rsidP="00DC751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ضمانت شخص ثالث</w:t>
      </w:r>
    </w:p>
    <w:p w:rsidR="00722139" w:rsidRPr="00722139" w:rsidRDefault="00722139" w:rsidP="00DC751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توثیق سپرده یا سایر دارایی‌ها</w:t>
      </w:r>
    </w:p>
    <w:p w:rsidR="00722139" w:rsidRPr="00722139" w:rsidRDefault="00722139" w:rsidP="00DC751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سایر تضمین‌های مورد توافق</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موجر حق دارد در صورت نقض تعهدات اساسی مستأجر، مطابق قرارداد و قوانین حاکم از تضامین استفاده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۲۰- </w:t>
      </w:r>
      <w:r w:rsidRPr="00722139">
        <w:rPr>
          <w:rFonts w:ascii="Times New Roman" w:eastAsia="Times New Roman" w:hAnsi="Times New Roman" w:cs="B Nazanin"/>
          <w:b/>
          <w:bCs/>
          <w:kern w:val="36"/>
          <w:sz w:val="24"/>
          <w:szCs w:val="24"/>
          <w:rtl/>
        </w:rPr>
        <w:t>رعایت قوانین، استانداردها و الزامات ایمنی</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مستأجر موظف است در بهره‌برداری از تجهیزات، کلیه قوانین، مقررات، استانداردهای ملی و بین‌المللی، دستورالعمل‌های ایمنی، الزامات زیست‌محیطی و مقررات کار را رعایت کند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اخذ مجوزهای لازم برای بهره‌برداری از تجهیزات، در مواردی که طبق قانون بر عهده مستأجر باشد، بر عهده وی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هرگونه جریمه، خسارت یا مسئولیت ناشی از عدم رعایت مقررات توسط مستأجر، بر عهده وی خواهد بود؛ مگر آنکه ناشی از قصور موجر یا فروشنده باشد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۲۱- </w:t>
      </w:r>
      <w:r w:rsidRPr="00722139">
        <w:rPr>
          <w:rFonts w:ascii="Times New Roman" w:eastAsia="Times New Roman" w:hAnsi="Times New Roman" w:cs="B Nazanin"/>
          <w:b/>
          <w:bCs/>
          <w:kern w:val="36"/>
          <w:sz w:val="24"/>
          <w:szCs w:val="24"/>
          <w:rtl/>
        </w:rPr>
        <w:t>پرداخت اقساط و تأخیر در پرداخت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 xml:space="preserve">مستأجر موظف است اقساط قرارداد را مطابق جدول زمان‌بندی مندرج در پیوست شماره </w:t>
      </w: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tl/>
        </w:rPr>
        <w:t>، در موعد مقرر پرداخت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پرداخت هر قسط باید به حساب معرفی‌شده از سوی موجر انجام شود و تاریخ واریز به حساب موجر، ملاک ایفای تعهد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تأخیر در پرداخت هر قسط، موجر می‌تواند پس از ارسال اخطار کتبی و انقضای مهلت مقرر، اقدامات پیش‌بینی‌شده در قرارداد از جمله مطالبه مطالبات، اعمال خسارت تأخیر (در صورت توافق و رعایت قوانین)، استفاده از تضامین یا سایر حقوق قراردادی را اعمال کند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lastRenderedPageBreak/>
        <w:t>۴</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پرداخت بخشی از بدهی، مانع مطالبه مانده مطالبات و سایر حقوق قانونی موجر نخواهد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۲۲- </w:t>
      </w:r>
      <w:r w:rsidRPr="00722139">
        <w:rPr>
          <w:rFonts w:ascii="Times New Roman" w:eastAsia="Times New Roman" w:hAnsi="Times New Roman" w:cs="B Nazanin"/>
          <w:b/>
          <w:bCs/>
          <w:kern w:val="36"/>
          <w:sz w:val="24"/>
          <w:szCs w:val="24"/>
          <w:rtl/>
        </w:rPr>
        <w:t>انتقال مالکیت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قراردادهای لیزینگ مالی، انتقال مالکیت تجهیزات به مستأجر منوط به تحقق هم‌زمان شرایط زیر است</w:t>
      </w:r>
      <w:r w:rsidRPr="00722139">
        <w:rPr>
          <w:rFonts w:ascii="Times New Roman" w:eastAsia="Times New Roman" w:hAnsi="Times New Roman" w:cs="B Nazanin"/>
          <w:sz w:val="24"/>
          <w:szCs w:val="24"/>
        </w:rPr>
        <w:t>:</w:t>
      </w:r>
    </w:p>
    <w:p w:rsidR="00722139" w:rsidRPr="00722139" w:rsidRDefault="00722139" w:rsidP="00DC751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پرداخت کامل اقساط</w:t>
      </w:r>
    </w:p>
    <w:p w:rsidR="00722139" w:rsidRPr="00722139" w:rsidRDefault="00722139" w:rsidP="00DC751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پرداخت کلیه هزینه‌ها و مطالبات قرارداد</w:t>
      </w:r>
    </w:p>
    <w:p w:rsidR="00722139" w:rsidRPr="00722139" w:rsidRDefault="00722139" w:rsidP="00DC751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انجام تمامی تعهدات قراردادی</w:t>
      </w:r>
    </w:p>
    <w:p w:rsidR="00722139" w:rsidRPr="00722139" w:rsidRDefault="00722139" w:rsidP="00DC751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تسویه حساب نهایی با موجر</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پس از تحقق شرایط فوق، موجر موظف است اسناد لازم برای انتقال مالکیت را در مهلت متعارف در اختیار مستأجر قرار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لیزینگ عملیاتی، مالکیت تجهیزات در پایان مدت قرارداد همچنان متعلق به موجر خواهد بود؛ مگر آنکه توافق دیگری به‌صورت کتبی انجام 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۲۳- </w:t>
      </w:r>
      <w:r w:rsidRPr="00722139">
        <w:rPr>
          <w:rFonts w:ascii="Times New Roman" w:eastAsia="Times New Roman" w:hAnsi="Times New Roman" w:cs="B Nazanin"/>
          <w:b/>
          <w:bCs/>
          <w:kern w:val="36"/>
          <w:sz w:val="24"/>
          <w:szCs w:val="24"/>
          <w:rtl/>
        </w:rPr>
        <w:t>مسئولیت خسارت به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از تاریخ تحویل تجهیزات تا زمان استرداد یا انتقال مالکیت، مستأجر مسئول نگهداری و حفاظت متعارف از تجهیزات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ورود خسارت ناشی از استفاده نادرست، سهل‌انگاری، تخلف از دستورالعمل‌های فنی یا بهره‌برداری غیرمجاز، مستأجر مسئول جبران خسارت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خسارات ناشی از عیوب ذاتی تجهیزات، نقص ساخت یا موارد تحت پوشش گارانتی، تابع شرایط قرارداد خرید، ضمانت سازنده و مقررات مربوط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۲۴- </w:t>
      </w:r>
      <w:r w:rsidRPr="00722139">
        <w:rPr>
          <w:rFonts w:ascii="Times New Roman" w:eastAsia="Times New Roman" w:hAnsi="Times New Roman" w:cs="B Nazanin"/>
          <w:b/>
          <w:bCs/>
          <w:kern w:val="36"/>
          <w:sz w:val="24"/>
          <w:szCs w:val="24"/>
          <w:rtl/>
        </w:rPr>
        <w:t>استرداد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پایان مدت قرارداد، در صورتی که انتقال مالکیت پیش‌بینی نشده باشد، مستأجر موظف است تجهیزات را در وضعیت متعارف ناشی از استهلاک عادی، به موجر مسترد نماید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استرداد تجهیزات با تنظیم صورتجلسه و بررسی وضعیت فنی انجام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وجود خسارات فراتر از استهلاک متعارف، مستأجر موظف به جبران آن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۲۵- </w:t>
      </w:r>
      <w:r w:rsidRPr="00722139">
        <w:rPr>
          <w:rFonts w:ascii="Times New Roman" w:eastAsia="Times New Roman" w:hAnsi="Times New Roman" w:cs="B Nazanin"/>
          <w:b/>
          <w:bCs/>
          <w:kern w:val="36"/>
          <w:sz w:val="24"/>
          <w:szCs w:val="24"/>
          <w:rtl/>
        </w:rPr>
        <w:t>فسخ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lastRenderedPageBreak/>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هر یک از طرفین در صورت نقض اساسی تعهدات توسط طرف دیگر و عدم رفع آن ظرف .......... روز پس از ابلاغ اخطار کتبی، حق فسخ قرارداد را خواهد داشت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موارد زیر از مصادیق نقض اساسی تعهدات محسوب می‌شود</w:t>
      </w:r>
      <w:r w:rsidRPr="00722139">
        <w:rPr>
          <w:rFonts w:ascii="Times New Roman" w:eastAsia="Times New Roman" w:hAnsi="Times New Roman" w:cs="B Nazanin"/>
          <w:sz w:val="24"/>
          <w:szCs w:val="24"/>
        </w:rPr>
        <w:t>:</w:t>
      </w:r>
    </w:p>
    <w:p w:rsidR="00722139" w:rsidRPr="00722139" w:rsidRDefault="00722139" w:rsidP="00DC751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عدم پرداخت اقساط در مهلت مقرر</w:t>
      </w:r>
    </w:p>
    <w:p w:rsidR="00722139" w:rsidRPr="00722139" w:rsidRDefault="00722139" w:rsidP="00DC751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استفاده غیرمجاز از تجهیزات</w:t>
      </w:r>
    </w:p>
    <w:p w:rsidR="00722139" w:rsidRPr="00722139" w:rsidRDefault="00722139" w:rsidP="00DC751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انتقال یا واگذاری تجهیزات بدون مجوز</w:t>
      </w:r>
    </w:p>
    <w:p w:rsidR="00722139" w:rsidRPr="00722139" w:rsidRDefault="00722139" w:rsidP="00DC751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ارائه اطلاعات یا اسناد خلاف واقع</w:t>
      </w:r>
    </w:p>
    <w:p w:rsidR="00722139" w:rsidRPr="00722139" w:rsidRDefault="00722139" w:rsidP="00DC751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نقض تعهدات اساسی مندرج در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اعمال حق فسخ مانع از مطالبه خسارات، اجرای تضامین یا سایر حقوق قانونی و قراردادی نخواهد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۲۶- </w:t>
      </w:r>
      <w:r w:rsidRPr="00722139">
        <w:rPr>
          <w:rFonts w:ascii="Times New Roman" w:eastAsia="Times New Roman" w:hAnsi="Times New Roman" w:cs="B Nazanin"/>
          <w:b/>
          <w:bCs/>
          <w:kern w:val="36"/>
          <w:sz w:val="24"/>
          <w:szCs w:val="24"/>
          <w:rtl/>
        </w:rPr>
        <w:t>فورس‌ماژور</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حوادثی مانند جنگ، شورش، زلزله، سیل، آتش‌سوزی گسترده، اعتصاب سراسری، تحریم‌های الزام‌آور، همه‌گیری بیماری یا سایر وقایع خارج از کنترل متعارف طرفین که اجرای قرارداد را غیرممکن یا به‌طور اساسی مختل کند، فورس‌ماژور محسوب می‌شود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طرف متأثر از فورس‌ماژور موظف است در اسرع وقت وقوع حادثه و آثار آن را به‌صورت کتبی به طرف دیگر اطلاع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اجرای تعهداتی که تحت تأثیر مستقیم فورس‌ماژور قرار گرفته‌اند، تا رفع مانع، در حدود آثار آن، تعلیق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۲۷- </w:t>
      </w:r>
      <w:r w:rsidRPr="00722139">
        <w:rPr>
          <w:rFonts w:ascii="Times New Roman" w:eastAsia="Times New Roman" w:hAnsi="Times New Roman" w:cs="B Nazanin"/>
          <w:b/>
          <w:bCs/>
          <w:kern w:val="36"/>
          <w:sz w:val="24"/>
          <w:szCs w:val="24"/>
          <w:rtl/>
        </w:rPr>
        <w:t>جبران خسارت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هر یک از طرفین که در نتیجه نقض تعهدات قراردادی خود موجب ورود خسارت مستقیم و قابل اثبات به طرف دیگر شود، مسئول جبران آن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خسارات قابل مطالبه می‌تواند شامل هزینه‌های تعمیر، حمل، کارشناسی، دادرسی، اجرای قرارداد، بازیابی تجهیزات و سایر هزینه‌های مستقیم مرتبط باشد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اختلاف درباره میزان خسارت، موضوع از طریق کارشناس مورد توافق یا مرجع حل اختلاف تعیین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۲۸- </w:t>
      </w:r>
      <w:r w:rsidRPr="00722139">
        <w:rPr>
          <w:rFonts w:ascii="Times New Roman" w:eastAsia="Times New Roman" w:hAnsi="Times New Roman" w:cs="B Nazanin"/>
          <w:b/>
          <w:bCs/>
          <w:kern w:val="36"/>
          <w:sz w:val="24"/>
          <w:szCs w:val="24"/>
          <w:rtl/>
        </w:rPr>
        <w:t>بیمه و خسارات بیمه‌ای</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وقوع حادثه تحت پوشش بیمه، مستأجر موظف است بدون تأخیر موضوع را به شرکت بیمه و موجر اطلاع دهد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طرفین متعهد به همکاری در تهیه مدارک و پیگیری دریافت خسارت از بیمه‌گر هستند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lastRenderedPageBreak/>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نحوه تخصیص مبالغ دریافتی از بیمه، مطابق مفاد قرارداد و بیمه‌نامه خواهد بود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۲۹- </w:t>
      </w:r>
      <w:r w:rsidRPr="00722139">
        <w:rPr>
          <w:rFonts w:ascii="Times New Roman" w:eastAsia="Times New Roman" w:hAnsi="Times New Roman" w:cs="B Nazanin"/>
          <w:b/>
          <w:bCs/>
          <w:kern w:val="36"/>
          <w:sz w:val="24"/>
          <w:szCs w:val="24"/>
          <w:rtl/>
        </w:rPr>
        <w:t>تسویه حساب نهایی</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۱</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پایان قرارداد، طرفین موظف‌اند نسبت به تسویه کلیه مطالبات، هزینه‌ها، جرایم، خسارات و سایر تعهدات مالی اقدام نمایند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۲</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انتقال مالکیت، اسناد مربوط پس از تسویه کامل تحویل مستأجر خواهد شد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lang w:bidi="fa-IR"/>
        </w:rPr>
        <w:t>۳</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در صورت استرداد تجهیزات، وضعیت فنی، میزان استهلاک و هزینه‌های احتمالی در صورتجلسه تسویه نهایی درج می‌شود</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ماده </w:t>
      </w:r>
      <w:r w:rsidRPr="00722139">
        <w:rPr>
          <w:rFonts w:ascii="Times New Roman" w:eastAsia="Times New Roman" w:hAnsi="Times New Roman" w:cs="B Nazanin"/>
          <w:b/>
          <w:bCs/>
          <w:kern w:val="36"/>
          <w:sz w:val="24"/>
          <w:szCs w:val="24"/>
          <w:rtl/>
          <w:lang w:bidi="fa-IR"/>
        </w:rPr>
        <w:t xml:space="preserve">۳۰- </w:t>
      </w:r>
      <w:r w:rsidRPr="00722139">
        <w:rPr>
          <w:rFonts w:ascii="Times New Roman" w:eastAsia="Times New Roman" w:hAnsi="Times New Roman" w:cs="B Nazanin"/>
          <w:b/>
          <w:bCs/>
          <w:kern w:val="36"/>
          <w:sz w:val="24"/>
          <w:szCs w:val="24"/>
          <w:rtl/>
        </w:rPr>
        <w:t>خاتمه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قرارداد در موارد زیر خاتمه می‌یابد</w:t>
      </w:r>
      <w:r w:rsidRPr="00722139">
        <w:rPr>
          <w:rFonts w:ascii="Times New Roman" w:eastAsia="Times New Roman" w:hAnsi="Times New Roman" w:cs="B Nazanin"/>
          <w:sz w:val="24"/>
          <w:szCs w:val="24"/>
        </w:rPr>
        <w:t>:</w:t>
      </w:r>
    </w:p>
    <w:p w:rsidR="00722139" w:rsidRPr="00722139" w:rsidRDefault="00722139" w:rsidP="00DC751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پایان مدت قرارداد</w:t>
      </w:r>
    </w:p>
    <w:p w:rsidR="00722139" w:rsidRPr="00722139" w:rsidRDefault="00722139" w:rsidP="00DC751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انتقال مالکیت تجهیزات مطابق مفاد قرارداد</w:t>
      </w:r>
    </w:p>
    <w:p w:rsidR="00722139" w:rsidRPr="00722139" w:rsidRDefault="00722139" w:rsidP="00DC751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استرداد تجهیزات و تسویه کامل</w:t>
      </w:r>
    </w:p>
    <w:p w:rsidR="00722139" w:rsidRPr="00722139" w:rsidRDefault="00722139" w:rsidP="00DC751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توافق کتبی طرفین</w:t>
      </w:r>
    </w:p>
    <w:p w:rsidR="00722139" w:rsidRPr="00722139" w:rsidRDefault="00722139" w:rsidP="00DC751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فسخ قرارداد</w:t>
      </w:r>
    </w:p>
    <w:p w:rsidR="00722139" w:rsidRPr="00722139" w:rsidRDefault="00722139" w:rsidP="00DC751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انحلال یا ورشکستگی یکی از طرفین، در حدود آثار مقرر در قانون</w:t>
      </w:r>
    </w:p>
    <w:p w:rsidR="00722139" w:rsidRPr="00722139" w:rsidRDefault="00722139" w:rsidP="00DC751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سایر موارد پیش‌بینی‌شده در قرارداد یا قوانین حاکم</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b/>
          <w:bCs/>
          <w:sz w:val="24"/>
          <w:szCs w:val="24"/>
          <w:rtl/>
        </w:rPr>
        <w:t>تبصره</w:t>
      </w:r>
      <w:r w:rsidRPr="00722139">
        <w:rPr>
          <w:rFonts w:ascii="Times New Roman" w:eastAsia="Times New Roman" w:hAnsi="Times New Roman" w:cs="B Nazanin"/>
          <w:b/>
          <w:bCs/>
          <w:sz w:val="24"/>
          <w:szCs w:val="24"/>
        </w:rPr>
        <w:t>:</w:t>
      </w:r>
      <w:r w:rsidRPr="00722139">
        <w:rPr>
          <w:rFonts w:ascii="Times New Roman" w:eastAsia="Times New Roman" w:hAnsi="Times New Roman" w:cs="B Nazanin"/>
          <w:sz w:val="24"/>
          <w:szCs w:val="24"/>
        </w:rPr>
        <w:t xml:space="preserve"> </w:t>
      </w:r>
      <w:r w:rsidRPr="00722139">
        <w:rPr>
          <w:rFonts w:ascii="Times New Roman" w:eastAsia="Times New Roman" w:hAnsi="Times New Roman" w:cs="B Nazanin"/>
          <w:sz w:val="24"/>
          <w:szCs w:val="24"/>
          <w:rtl/>
        </w:rPr>
        <w:t>خاتمه قرارداد، تأثیری بر تعهداتی که به موجب ماهیت خود پس از پایان قرارداد نیز استمرار دارند، از جمله محرمانگی، جبران خسارت، تسویه حساب، نگهداری سوابق و رسیدگی به اختلافات نخواهد داشت</w:t>
      </w:r>
      <w:r w:rsidRPr="00722139">
        <w:rPr>
          <w:rFonts w:ascii="Times New Roman" w:eastAsia="Times New Roman" w:hAnsi="Times New Roman" w:cs="B Nazanin"/>
          <w:sz w:val="24"/>
          <w:szCs w:val="24"/>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۳۱- </w:t>
      </w:r>
      <w:r w:rsidRPr="00722139">
        <w:rPr>
          <w:rFonts w:cs="B Nazanin"/>
          <w:sz w:val="24"/>
          <w:szCs w:val="24"/>
          <w:rtl/>
        </w:rPr>
        <w:t>حل اختلاف</w:t>
      </w:r>
    </w:p>
    <w:p w:rsidR="00722139" w:rsidRPr="00722139" w:rsidRDefault="00722139" w:rsidP="00722139">
      <w:pPr>
        <w:pStyle w:val="NormalWeb"/>
        <w:bidi/>
        <w:jc w:val="both"/>
        <w:rPr>
          <w:rFonts w:cs="B Nazanin"/>
        </w:rPr>
      </w:pPr>
      <w:r w:rsidRPr="00722139">
        <w:rPr>
          <w:rFonts w:cs="B Nazanin"/>
          <w:rtl/>
          <w:lang w:bidi="fa-IR"/>
        </w:rPr>
        <w:t>۱</w:t>
      </w:r>
      <w:r w:rsidRPr="00722139">
        <w:rPr>
          <w:rFonts w:cs="B Nazanin"/>
        </w:rPr>
        <w:t xml:space="preserve">. </w:t>
      </w:r>
      <w:r w:rsidRPr="00722139">
        <w:rPr>
          <w:rFonts w:cs="B Nazanin"/>
          <w:rtl/>
        </w:rPr>
        <w:t>طرفین توافق می‌کنند کلیه اختلافات ناشی از تفسیر، اجرا، تعلیق، فسخ یا خاتمه این قرارداد را در مرحله نخست از طریق مذاکره و سازش حل‌وفصل نمایند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 xml:space="preserve">در صورت عدم حصول توافق ظرف </w:t>
      </w:r>
      <w:r w:rsidRPr="00722139">
        <w:rPr>
          <w:rStyle w:val="Strong"/>
          <w:rFonts w:eastAsiaTheme="majorEastAsia" w:cs="B Nazanin"/>
          <w:rtl/>
          <w:lang w:bidi="fa-IR"/>
        </w:rPr>
        <w:t>۳۰</w:t>
      </w:r>
      <w:r w:rsidRPr="00722139">
        <w:rPr>
          <w:rStyle w:val="Strong"/>
          <w:rFonts w:eastAsiaTheme="majorEastAsia" w:cs="B Nazanin"/>
        </w:rPr>
        <w:t xml:space="preserve"> </w:t>
      </w:r>
      <w:r w:rsidRPr="00722139">
        <w:rPr>
          <w:rStyle w:val="Strong"/>
          <w:rFonts w:eastAsiaTheme="majorEastAsia" w:cs="B Nazanin"/>
          <w:rtl/>
        </w:rPr>
        <w:t>روز</w:t>
      </w:r>
      <w:r w:rsidRPr="00722139">
        <w:rPr>
          <w:rFonts w:cs="B Nazanin"/>
          <w:rtl/>
        </w:rPr>
        <w:t xml:space="preserve"> از تاریخ اعلام کتبی اختلاف، موضوع حسب توافق طرفین به </w:t>
      </w:r>
      <w:r w:rsidRPr="00722139">
        <w:rPr>
          <w:rStyle w:val="Strong"/>
          <w:rFonts w:eastAsiaTheme="majorEastAsia" w:cs="B Nazanin"/>
          <w:rtl/>
        </w:rPr>
        <w:t>داوری</w:t>
      </w:r>
      <w:r w:rsidRPr="00722139">
        <w:rPr>
          <w:rFonts w:cs="B Nazanin"/>
          <w:rtl/>
        </w:rPr>
        <w:t xml:space="preserve"> یا </w:t>
      </w:r>
      <w:r w:rsidRPr="00722139">
        <w:rPr>
          <w:rStyle w:val="Strong"/>
          <w:rFonts w:eastAsiaTheme="majorEastAsia" w:cs="B Nazanin"/>
          <w:rtl/>
        </w:rPr>
        <w:t>دادگاه صالح</w:t>
      </w:r>
      <w:r w:rsidRPr="00722139">
        <w:rPr>
          <w:rFonts w:cs="B Nazanin"/>
          <w:rtl/>
        </w:rPr>
        <w:t xml:space="preserve"> ارجاع خواهد شد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۳</w:t>
      </w:r>
      <w:r w:rsidRPr="00722139">
        <w:rPr>
          <w:rFonts w:cs="B Nazanin"/>
        </w:rPr>
        <w:t xml:space="preserve">. </w:t>
      </w:r>
      <w:r w:rsidRPr="00722139">
        <w:rPr>
          <w:rFonts w:cs="B Nazanin"/>
          <w:rtl/>
        </w:rPr>
        <w:t>در صورت انتخاب داوری، طرفین می‌توانند داور واحد یا هیئت داوری را تعیین نموده و محل، زبان و قواعد رسیدگی را در موافقت‌نامه داوری مشخص کنند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۳۲- </w:t>
      </w:r>
      <w:r w:rsidRPr="00722139">
        <w:rPr>
          <w:rFonts w:cs="B Nazanin"/>
          <w:sz w:val="24"/>
          <w:szCs w:val="24"/>
          <w:rtl/>
        </w:rPr>
        <w:t>قانون حاکم</w:t>
      </w:r>
    </w:p>
    <w:p w:rsidR="00722139" w:rsidRPr="00722139" w:rsidRDefault="00722139" w:rsidP="00722139">
      <w:pPr>
        <w:pStyle w:val="NormalWeb"/>
        <w:bidi/>
        <w:jc w:val="both"/>
        <w:rPr>
          <w:rFonts w:cs="B Nazanin"/>
        </w:rPr>
      </w:pPr>
      <w:r w:rsidRPr="00722139">
        <w:rPr>
          <w:rFonts w:cs="B Nazanin"/>
          <w:rtl/>
          <w:lang w:bidi="fa-IR"/>
        </w:rPr>
        <w:lastRenderedPageBreak/>
        <w:t>۱</w:t>
      </w:r>
      <w:r w:rsidRPr="00722139">
        <w:rPr>
          <w:rFonts w:cs="B Nazanin"/>
        </w:rPr>
        <w:t xml:space="preserve">. </w:t>
      </w:r>
      <w:r w:rsidRPr="00722139">
        <w:rPr>
          <w:rFonts w:cs="B Nazanin"/>
          <w:rtl/>
        </w:rPr>
        <w:t>این قرارداد تابع قوانین و مقررات جمهوری اسلامی ایران است؛ مگر در قراردادهای بین‌المللی که طرفین به‌طور صریح قانون دیگری را انتخاب کرده باشند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طرفین متعهد به رعایت کلیه قوانین مرتبط از جمله مقررات مالیاتی، گمرکی (در صورت وجود)، بیمه، استانداردهای فنی، محیط‌زیست، ایمنی و سایر الزامات قانونی هستند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۳۳- </w:t>
      </w:r>
      <w:r w:rsidRPr="00722139">
        <w:rPr>
          <w:rFonts w:cs="B Nazanin"/>
          <w:sz w:val="24"/>
          <w:szCs w:val="24"/>
          <w:rtl/>
        </w:rPr>
        <w:t>محرمانگی اطلاعات</w:t>
      </w:r>
    </w:p>
    <w:p w:rsidR="00722139" w:rsidRPr="00722139" w:rsidRDefault="00722139" w:rsidP="00722139">
      <w:pPr>
        <w:pStyle w:val="NormalWeb"/>
        <w:bidi/>
        <w:jc w:val="both"/>
        <w:rPr>
          <w:rFonts w:cs="B Nazanin"/>
        </w:rPr>
      </w:pPr>
      <w:r w:rsidRPr="00722139">
        <w:rPr>
          <w:rFonts w:cs="B Nazanin"/>
          <w:rtl/>
          <w:lang w:bidi="fa-IR"/>
        </w:rPr>
        <w:t>۱</w:t>
      </w:r>
      <w:r w:rsidRPr="00722139">
        <w:rPr>
          <w:rFonts w:cs="B Nazanin"/>
        </w:rPr>
        <w:t xml:space="preserve">. </w:t>
      </w:r>
      <w:r w:rsidRPr="00722139">
        <w:rPr>
          <w:rFonts w:cs="B Nazanin"/>
          <w:rtl/>
        </w:rPr>
        <w:t>کلیه اطلاعات مالی، فنی، تجاری، نقشه‌ها، مشخصات تجهیزات، اطلاعات مشتریان، شرایط مالی و سایر اطلاعاتی که در جریان اجرای این قرارداد مبادله می‌شود، محرمانه تلقی شده و بدون رضایت کتبی طرف ذی‌نفع یا الزام قانونی، قابل افشا نخواهد بود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 xml:space="preserve">تعهد محرمانگی تا </w:t>
      </w:r>
      <w:r w:rsidRPr="00722139">
        <w:rPr>
          <w:rStyle w:val="Strong"/>
          <w:rFonts w:eastAsiaTheme="majorEastAsia" w:cs="B Nazanin"/>
          <w:rtl/>
        </w:rPr>
        <w:t>پنج سال</w:t>
      </w:r>
      <w:r w:rsidRPr="00722139">
        <w:rPr>
          <w:rFonts w:cs="B Nazanin"/>
          <w:rtl/>
        </w:rPr>
        <w:t xml:space="preserve"> پس از خاتمه قرارداد یا تا زمانی که اطلاعات به‌صورت قانونی عمومی نشده باشند، معتبر خواهد بود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۳</w:t>
      </w:r>
      <w:r w:rsidRPr="00722139">
        <w:rPr>
          <w:rFonts w:cs="B Nazanin"/>
        </w:rPr>
        <w:t xml:space="preserve">. </w:t>
      </w:r>
      <w:r w:rsidRPr="00722139">
        <w:rPr>
          <w:rFonts w:cs="B Nazanin"/>
          <w:rtl/>
        </w:rPr>
        <w:t>اشخاص، کارکنان یا پیمانکارانی که به اطلاعات محرمانه دسترسی دارند نیز باید متعهد به حفظ محرمانگی باشند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۳۴- </w:t>
      </w:r>
      <w:r w:rsidRPr="00722139">
        <w:rPr>
          <w:rFonts w:cs="B Nazanin"/>
          <w:sz w:val="24"/>
          <w:szCs w:val="24"/>
          <w:rtl/>
        </w:rPr>
        <w:t>مکاتبات و ابلاغ‌ها</w:t>
      </w:r>
    </w:p>
    <w:p w:rsidR="00722139" w:rsidRPr="00722139" w:rsidRDefault="00722139" w:rsidP="00722139">
      <w:pPr>
        <w:pStyle w:val="NormalWeb"/>
        <w:bidi/>
        <w:jc w:val="both"/>
        <w:rPr>
          <w:rFonts w:cs="B Nazanin"/>
        </w:rPr>
      </w:pPr>
      <w:r w:rsidRPr="00722139">
        <w:rPr>
          <w:rFonts w:cs="B Nazanin"/>
          <w:rtl/>
          <w:lang w:bidi="fa-IR"/>
        </w:rPr>
        <w:t>۱</w:t>
      </w:r>
      <w:r w:rsidRPr="00722139">
        <w:rPr>
          <w:rFonts w:cs="B Nazanin"/>
        </w:rPr>
        <w:t xml:space="preserve">. </w:t>
      </w:r>
      <w:r w:rsidRPr="00722139">
        <w:rPr>
          <w:rFonts w:cs="B Nazanin"/>
          <w:rtl/>
        </w:rPr>
        <w:t>تمامی اخطارها، درخواست‌ها، صورتجلسات، گزارش‌ها و مکاتبات مربوط به این قرارداد باید به‌صورت کتبی و از طریق نامه رسمی، پست سفارشی، پست الکترونیکی رسمی یا سامانه الکترونیکی مورد توافق ارسال شود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 xml:space="preserve">هرگونه تغییر در نشانی، شماره تماس، نشانی پست الکترونیکی یا نمایندگان مجاز باید حداکثر ظرف </w:t>
      </w:r>
      <w:r w:rsidRPr="00722139">
        <w:rPr>
          <w:rStyle w:val="Strong"/>
          <w:rFonts w:eastAsiaTheme="majorEastAsia" w:cs="B Nazanin"/>
          <w:rtl/>
          <w:lang w:bidi="fa-IR"/>
        </w:rPr>
        <w:t>۵</w:t>
      </w:r>
      <w:r w:rsidRPr="00722139">
        <w:rPr>
          <w:rStyle w:val="Strong"/>
          <w:rFonts w:eastAsiaTheme="majorEastAsia" w:cs="B Nazanin"/>
        </w:rPr>
        <w:t xml:space="preserve"> </w:t>
      </w:r>
      <w:r w:rsidRPr="00722139">
        <w:rPr>
          <w:rStyle w:val="Strong"/>
          <w:rFonts w:eastAsiaTheme="majorEastAsia" w:cs="B Nazanin"/>
          <w:rtl/>
        </w:rPr>
        <w:t>روز کاری</w:t>
      </w:r>
      <w:r w:rsidRPr="00722139">
        <w:rPr>
          <w:rFonts w:cs="B Nazanin"/>
          <w:rtl/>
        </w:rPr>
        <w:t xml:space="preserve"> به‌صورت کتبی به طرف دیگر اعلام شود؛ در غیر این صورت، ابلاغ به آخرین نشانی اعلام‌شده معتبر خواهد بود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۳۵- </w:t>
      </w:r>
      <w:r w:rsidRPr="00722139">
        <w:rPr>
          <w:rFonts w:cs="B Nazanin"/>
          <w:sz w:val="24"/>
          <w:szCs w:val="24"/>
          <w:rtl/>
        </w:rPr>
        <w:t>اصلاح و الحاق قرارداد</w:t>
      </w:r>
    </w:p>
    <w:p w:rsidR="00722139" w:rsidRPr="00722139" w:rsidRDefault="00722139" w:rsidP="00722139">
      <w:pPr>
        <w:pStyle w:val="NormalWeb"/>
        <w:bidi/>
        <w:jc w:val="both"/>
        <w:rPr>
          <w:rFonts w:cs="B Nazanin"/>
        </w:rPr>
      </w:pPr>
      <w:r w:rsidRPr="00722139">
        <w:rPr>
          <w:rFonts w:cs="B Nazanin"/>
          <w:rtl/>
          <w:lang w:bidi="fa-IR"/>
        </w:rPr>
        <w:t>۱</w:t>
      </w:r>
      <w:r w:rsidRPr="00722139">
        <w:rPr>
          <w:rFonts w:cs="B Nazanin"/>
        </w:rPr>
        <w:t xml:space="preserve">. </w:t>
      </w:r>
      <w:r w:rsidRPr="00722139">
        <w:rPr>
          <w:rFonts w:cs="B Nazanin"/>
          <w:rtl/>
        </w:rPr>
        <w:t xml:space="preserve">هرگونه تغییر، اصلاح، تمدید یا تکمیل مفاد این قرارداد صرفاً از طریق </w:t>
      </w:r>
      <w:r w:rsidRPr="00722139">
        <w:rPr>
          <w:rStyle w:val="Strong"/>
          <w:rFonts w:eastAsiaTheme="majorEastAsia" w:cs="B Nazanin"/>
          <w:rtl/>
        </w:rPr>
        <w:t>الحاقیه کتبی</w:t>
      </w:r>
      <w:r w:rsidRPr="00722139">
        <w:rPr>
          <w:rFonts w:cs="B Nazanin"/>
          <w:rtl/>
        </w:rPr>
        <w:t xml:space="preserve"> با امضای نمایندگان مجاز طرفین معتبر خواهد بود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توافق‌های شفاهی یا مکاتبات غیررسمی، بدون تنظیم الحاقیه معتبر، موجب تغییر مفاد این قرارداد نخواهد شد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۳۶- </w:t>
      </w:r>
      <w:r w:rsidRPr="00722139">
        <w:rPr>
          <w:rFonts w:cs="B Nazanin"/>
          <w:sz w:val="24"/>
          <w:szCs w:val="24"/>
          <w:rtl/>
        </w:rPr>
        <w:t>انتقال حقوق و تعهدات</w:t>
      </w:r>
    </w:p>
    <w:p w:rsidR="00722139" w:rsidRPr="00722139" w:rsidRDefault="00722139" w:rsidP="00722139">
      <w:pPr>
        <w:pStyle w:val="NormalWeb"/>
        <w:bidi/>
        <w:jc w:val="both"/>
        <w:rPr>
          <w:rFonts w:cs="B Nazanin"/>
        </w:rPr>
      </w:pPr>
      <w:r w:rsidRPr="00722139">
        <w:rPr>
          <w:rFonts w:cs="B Nazanin"/>
          <w:rtl/>
          <w:lang w:bidi="fa-IR"/>
        </w:rPr>
        <w:t>۱</w:t>
      </w:r>
      <w:r w:rsidRPr="00722139">
        <w:rPr>
          <w:rFonts w:cs="B Nazanin"/>
        </w:rPr>
        <w:t xml:space="preserve">. </w:t>
      </w:r>
      <w:r w:rsidRPr="00722139">
        <w:rPr>
          <w:rFonts w:cs="B Nazanin"/>
          <w:rtl/>
        </w:rPr>
        <w:t>هیچ‌یک از طرفین حق انتقال تمام یا بخشی از حقوق یا تعهدات خود را بدون موافقت کتبی طرف دیگر و رعایت قوانین و مقررات حاکم ندارد؛ مگر در مواردی که قانون یا قرارداد اجازه داده باشد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در صورت انتقال مجاز، منتقل‌الیه قائم‌مقام حقوق و تعهدات انتقال‌دهنده خواهد بود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۳۷- </w:t>
      </w:r>
      <w:r w:rsidRPr="00722139">
        <w:rPr>
          <w:rFonts w:cs="B Nazanin"/>
          <w:sz w:val="24"/>
          <w:szCs w:val="24"/>
          <w:rtl/>
        </w:rPr>
        <w:t>استقلال مفاد قرارداد</w:t>
      </w:r>
    </w:p>
    <w:p w:rsidR="00722139" w:rsidRPr="00722139" w:rsidRDefault="00722139" w:rsidP="00722139">
      <w:pPr>
        <w:pStyle w:val="NormalWeb"/>
        <w:bidi/>
        <w:jc w:val="both"/>
        <w:rPr>
          <w:rFonts w:cs="B Nazanin"/>
        </w:rPr>
      </w:pPr>
      <w:r w:rsidRPr="00722139">
        <w:rPr>
          <w:rFonts w:cs="B Nazanin"/>
          <w:rtl/>
          <w:lang w:bidi="fa-IR"/>
        </w:rPr>
        <w:lastRenderedPageBreak/>
        <w:t>۱</w:t>
      </w:r>
      <w:r w:rsidRPr="00722139">
        <w:rPr>
          <w:rFonts w:cs="B Nazanin"/>
        </w:rPr>
        <w:t xml:space="preserve">. </w:t>
      </w:r>
      <w:r w:rsidRPr="00722139">
        <w:rPr>
          <w:rFonts w:cs="B Nazanin"/>
          <w:rtl/>
        </w:rPr>
        <w:t>در صورتی که هر یک از مواد این قرارداد به موجب قانون یا رأی مرجع صالح، باطل، غیرنافذ یا غیرقابل اجرا شناخته شود، سایر مواد قرارداد همچنان معتبر و لازم‌الاجرا خواهد بود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طرفین متعهد می‌شوند در چنین شرایطی، با حسن نیت نسبت به اصلاح یا جایگزینی آن ماده به‌گونه‌ای اقدام کنند که هدف اقتصادی و حقوقی قرارداد تا حد امکان حفظ شود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۳۸- </w:t>
      </w:r>
      <w:r w:rsidRPr="00722139">
        <w:rPr>
          <w:rFonts w:cs="B Nazanin"/>
          <w:sz w:val="24"/>
          <w:szCs w:val="24"/>
          <w:rtl/>
        </w:rPr>
        <w:t>اعتبار پیوست‌ها</w:t>
      </w:r>
    </w:p>
    <w:p w:rsidR="00722139" w:rsidRPr="00722139" w:rsidRDefault="00722139" w:rsidP="00722139">
      <w:pPr>
        <w:pStyle w:val="NormalWeb"/>
        <w:bidi/>
        <w:jc w:val="both"/>
        <w:rPr>
          <w:rFonts w:cs="B Nazanin"/>
        </w:rPr>
      </w:pPr>
      <w:r w:rsidRPr="00722139">
        <w:rPr>
          <w:rFonts w:cs="B Nazanin"/>
          <w:rtl/>
          <w:lang w:bidi="fa-IR"/>
        </w:rPr>
        <w:t>۱</w:t>
      </w:r>
      <w:r w:rsidRPr="00722139">
        <w:rPr>
          <w:rFonts w:cs="B Nazanin"/>
        </w:rPr>
        <w:t xml:space="preserve">. </w:t>
      </w:r>
      <w:r w:rsidRPr="00722139">
        <w:rPr>
          <w:rFonts w:cs="B Nazanin"/>
          <w:rtl/>
        </w:rPr>
        <w:t>تمامی پیوست‌ها، از جمله مشخصات فنی تجهیزات، جدول اقساط، بیمه‌نامه، تضامین، صورتجلسات تحویل، برنامه سرویس و نگهداری، دستورالعمل‌های فنی، گزارش‌های بازرسی، الحاقیه‌ها و سایر اسناد امضاشده، جزء لاینفک این قرارداد محسوب می‌شوند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در صورت تعارض میان متن اصلی قرارداد و پیوست‌ها، مفاد قرارداد اصلی ملاک عمل خواهد بود؛ مگر آنکه در الحاقیه معتبر به نحو دیگری توافق شده باشد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۳۹- </w:t>
      </w:r>
      <w:r w:rsidRPr="00722139">
        <w:rPr>
          <w:rFonts w:cs="B Nazanin"/>
          <w:sz w:val="24"/>
          <w:szCs w:val="24"/>
          <w:rtl/>
        </w:rPr>
        <w:t>نسخ قرارداد و لازم‌الاجرا شدن</w:t>
      </w:r>
    </w:p>
    <w:p w:rsidR="00722139" w:rsidRPr="00722139" w:rsidRDefault="00722139" w:rsidP="00722139">
      <w:pPr>
        <w:pStyle w:val="NormalWeb"/>
        <w:bidi/>
        <w:jc w:val="both"/>
        <w:rPr>
          <w:rFonts w:cs="B Nazanin"/>
        </w:rPr>
      </w:pPr>
      <w:r w:rsidRPr="00722139">
        <w:rPr>
          <w:rFonts w:cs="B Nazanin"/>
          <w:rtl/>
          <w:lang w:bidi="fa-IR"/>
        </w:rPr>
        <w:t>۱</w:t>
      </w:r>
      <w:r w:rsidRPr="00722139">
        <w:rPr>
          <w:rFonts w:cs="B Nazanin"/>
        </w:rPr>
        <w:t xml:space="preserve">. </w:t>
      </w:r>
      <w:r w:rsidRPr="00722139">
        <w:rPr>
          <w:rFonts w:cs="B Nazanin"/>
          <w:rtl/>
        </w:rPr>
        <w:t xml:space="preserve">این قرارداد در </w:t>
      </w:r>
      <w:r w:rsidRPr="00722139">
        <w:rPr>
          <w:rStyle w:val="Strong"/>
          <w:rFonts w:eastAsiaTheme="majorEastAsia" w:cs="B Nazanin"/>
        </w:rPr>
        <w:t xml:space="preserve">........ </w:t>
      </w:r>
      <w:r w:rsidRPr="00722139">
        <w:rPr>
          <w:rStyle w:val="Strong"/>
          <w:rFonts w:eastAsiaTheme="majorEastAsia" w:cs="B Nazanin"/>
          <w:rtl/>
        </w:rPr>
        <w:t>نسخه</w:t>
      </w:r>
      <w:r w:rsidRPr="00722139">
        <w:rPr>
          <w:rFonts w:cs="B Nazanin"/>
          <w:rtl/>
        </w:rPr>
        <w:t xml:space="preserve"> متحدالمتن تنظیم شده و تمامی نسخه‌ها دارای اعتبار حقوقی یکسان هستند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۲</w:t>
      </w:r>
      <w:r w:rsidRPr="00722139">
        <w:rPr>
          <w:rFonts w:cs="B Nazanin"/>
        </w:rPr>
        <w:t xml:space="preserve">. </w:t>
      </w:r>
      <w:r w:rsidRPr="00722139">
        <w:rPr>
          <w:rFonts w:cs="B Nazanin"/>
          <w:rtl/>
        </w:rPr>
        <w:t>قرارداد از تاریخ امضای طرفین لازم‌الاجرا بوده و تا انجام کامل تعهدات، انتقال مالکیت یا استرداد تجهیزات و تسویه حساب نهایی معتبر خواهد بود</w:t>
      </w:r>
      <w:r w:rsidRPr="00722139">
        <w:rPr>
          <w:rFonts w:cs="B Nazanin"/>
        </w:rPr>
        <w:t>.</w:t>
      </w:r>
    </w:p>
    <w:p w:rsidR="00722139" w:rsidRPr="00722139" w:rsidRDefault="00722139" w:rsidP="00722139">
      <w:pPr>
        <w:pStyle w:val="NormalWeb"/>
        <w:bidi/>
        <w:jc w:val="both"/>
        <w:rPr>
          <w:rFonts w:cs="B Nazanin"/>
        </w:rPr>
      </w:pPr>
      <w:r w:rsidRPr="00722139">
        <w:rPr>
          <w:rFonts w:cs="B Nazanin"/>
          <w:rtl/>
          <w:lang w:bidi="fa-IR"/>
        </w:rPr>
        <w:t>۳</w:t>
      </w:r>
      <w:r w:rsidRPr="00722139">
        <w:rPr>
          <w:rFonts w:cs="B Nazanin"/>
        </w:rPr>
        <w:t xml:space="preserve">. </w:t>
      </w:r>
      <w:r w:rsidRPr="00722139">
        <w:rPr>
          <w:rFonts w:cs="B Nazanin"/>
          <w:rtl/>
        </w:rPr>
        <w:t>نسخه‌های الکترونیکی دارای امضای الکترونیکی معتبر، در صورت رعایت قوانین مربوط، از همان اعتبار نسخه‌های فیزیکی برخوردار هستند</w:t>
      </w:r>
      <w:r w:rsidRPr="00722139">
        <w:rPr>
          <w:rFonts w:cs="B Nazanin"/>
        </w:rPr>
        <w:t>.</w:t>
      </w:r>
    </w:p>
    <w:p w:rsidR="00722139" w:rsidRPr="00722139" w:rsidRDefault="00722139" w:rsidP="00722139">
      <w:pPr>
        <w:pStyle w:val="Heading1"/>
        <w:bidi/>
        <w:jc w:val="both"/>
        <w:rPr>
          <w:rFonts w:cs="B Nazanin"/>
          <w:sz w:val="24"/>
          <w:szCs w:val="24"/>
        </w:rPr>
      </w:pPr>
      <w:r w:rsidRPr="00722139">
        <w:rPr>
          <w:rFonts w:cs="B Nazanin"/>
          <w:sz w:val="24"/>
          <w:szCs w:val="24"/>
          <w:rtl/>
        </w:rPr>
        <w:t xml:space="preserve">ماده </w:t>
      </w:r>
      <w:r w:rsidRPr="00722139">
        <w:rPr>
          <w:rFonts w:cs="B Nazanin"/>
          <w:sz w:val="24"/>
          <w:szCs w:val="24"/>
          <w:rtl/>
          <w:lang w:bidi="fa-IR"/>
        </w:rPr>
        <w:t xml:space="preserve">۴۰- </w:t>
      </w:r>
      <w:r w:rsidRPr="00722139">
        <w:rPr>
          <w:rFonts w:cs="B Nazanin"/>
          <w:sz w:val="24"/>
          <w:szCs w:val="24"/>
          <w:rtl/>
        </w:rPr>
        <w:t>امضا و تأیید نهایی</w:t>
      </w:r>
    </w:p>
    <w:p w:rsidR="00722139" w:rsidRPr="00722139" w:rsidRDefault="00722139" w:rsidP="00722139">
      <w:pPr>
        <w:pStyle w:val="NormalWeb"/>
        <w:bidi/>
        <w:jc w:val="both"/>
        <w:rPr>
          <w:rFonts w:cs="B Nazanin"/>
        </w:rPr>
      </w:pPr>
      <w:r w:rsidRPr="00722139">
        <w:rPr>
          <w:rFonts w:cs="B Nazanin"/>
          <w:rtl/>
        </w:rPr>
        <w:t xml:space="preserve">این قرارداد مشتمل بر </w:t>
      </w:r>
      <w:r w:rsidRPr="00722139">
        <w:rPr>
          <w:rStyle w:val="Strong"/>
          <w:rFonts w:eastAsiaTheme="majorEastAsia" w:cs="B Nazanin"/>
          <w:rtl/>
          <w:lang w:bidi="fa-IR"/>
        </w:rPr>
        <w:t>۴۰</w:t>
      </w:r>
      <w:r w:rsidRPr="00722139">
        <w:rPr>
          <w:rStyle w:val="Strong"/>
          <w:rFonts w:eastAsiaTheme="majorEastAsia" w:cs="B Nazanin"/>
        </w:rPr>
        <w:t xml:space="preserve"> </w:t>
      </w:r>
      <w:r w:rsidRPr="00722139">
        <w:rPr>
          <w:rStyle w:val="Strong"/>
          <w:rFonts w:eastAsiaTheme="majorEastAsia" w:cs="B Nazanin"/>
          <w:rtl/>
        </w:rPr>
        <w:t>ماده</w:t>
      </w:r>
      <w:r w:rsidRPr="00722139">
        <w:rPr>
          <w:rFonts w:cs="B Nazanin"/>
          <w:rtl/>
        </w:rPr>
        <w:t xml:space="preserve"> و </w:t>
      </w:r>
      <w:r w:rsidRPr="00722139">
        <w:rPr>
          <w:rStyle w:val="Strong"/>
          <w:rFonts w:eastAsiaTheme="majorEastAsia" w:cs="B Nazanin"/>
          <w:rtl/>
          <w:lang w:bidi="fa-IR"/>
        </w:rPr>
        <w:t>۳۰</w:t>
      </w:r>
      <w:r w:rsidRPr="00722139">
        <w:rPr>
          <w:rStyle w:val="Strong"/>
          <w:rFonts w:eastAsiaTheme="majorEastAsia" w:cs="B Nazanin"/>
        </w:rPr>
        <w:t xml:space="preserve"> </w:t>
      </w:r>
      <w:r w:rsidRPr="00722139">
        <w:rPr>
          <w:rStyle w:val="Strong"/>
          <w:rFonts w:eastAsiaTheme="majorEastAsia" w:cs="B Nazanin"/>
          <w:rtl/>
        </w:rPr>
        <w:t>پیوست</w:t>
      </w:r>
      <w:r w:rsidRPr="00722139">
        <w:rPr>
          <w:rFonts w:cs="B Nazanin"/>
          <w:rtl/>
        </w:rPr>
        <w:t xml:space="preserve"> در تاریخ </w:t>
      </w:r>
      <w:r w:rsidRPr="00722139">
        <w:rPr>
          <w:rStyle w:val="Strong"/>
          <w:rFonts w:eastAsiaTheme="majorEastAsia" w:cs="B Nazanin"/>
        </w:rPr>
        <w:t>..................</w:t>
      </w:r>
      <w:r w:rsidRPr="00722139">
        <w:rPr>
          <w:rFonts w:cs="B Nazanin"/>
        </w:rPr>
        <w:t xml:space="preserve"> </w:t>
      </w:r>
      <w:r w:rsidRPr="00722139">
        <w:rPr>
          <w:rFonts w:cs="B Nazanin"/>
          <w:rtl/>
        </w:rPr>
        <w:t>میان طرفین تنظیم، مطالعه و با علم و آگاهی کامل نسبت به آثار حقوقی آن، امضا و برای طرفین لازم‌الاجرا گردید</w:t>
      </w:r>
      <w:r w:rsidRPr="00722139">
        <w:rPr>
          <w:rFonts w:cs="B Nazanin"/>
        </w:rPr>
        <w:t>.</w:t>
      </w:r>
    </w:p>
    <w:p w:rsidR="00722139" w:rsidRPr="00722139" w:rsidRDefault="00722139" w:rsidP="00722139">
      <w:pPr>
        <w:pStyle w:val="Heading3"/>
        <w:bidi/>
        <w:jc w:val="both"/>
        <w:rPr>
          <w:rFonts w:cs="B Nazanin"/>
        </w:rPr>
      </w:pPr>
      <w:r w:rsidRPr="00722139">
        <w:rPr>
          <w:rFonts w:cs="B Nazanin"/>
          <w:rtl/>
        </w:rPr>
        <w:t>طرف اول: موجر (شرکت لیزینگ)</w:t>
      </w:r>
    </w:p>
    <w:p w:rsidR="00722139" w:rsidRPr="00722139" w:rsidRDefault="00722139" w:rsidP="00DC751F">
      <w:pPr>
        <w:pStyle w:val="NormalWeb"/>
        <w:numPr>
          <w:ilvl w:val="0"/>
          <w:numId w:val="10"/>
        </w:numPr>
        <w:bidi/>
        <w:jc w:val="both"/>
        <w:rPr>
          <w:rFonts w:cs="B Nazanin"/>
        </w:rPr>
      </w:pPr>
      <w:r w:rsidRPr="00722139">
        <w:rPr>
          <w:rFonts w:cs="B Nazanin"/>
          <w:rtl/>
        </w:rPr>
        <w:t>نام شرکت</w:t>
      </w:r>
      <w:r w:rsidRPr="00722139">
        <w:rPr>
          <w:rFonts w:cs="B Nazanin"/>
        </w:rPr>
        <w:t>: ..........................................</w:t>
      </w:r>
    </w:p>
    <w:p w:rsidR="00722139" w:rsidRPr="00722139" w:rsidRDefault="00722139" w:rsidP="00DC751F">
      <w:pPr>
        <w:pStyle w:val="NormalWeb"/>
        <w:numPr>
          <w:ilvl w:val="0"/>
          <w:numId w:val="10"/>
        </w:numPr>
        <w:bidi/>
        <w:jc w:val="both"/>
        <w:rPr>
          <w:rFonts w:cs="B Nazanin"/>
        </w:rPr>
      </w:pPr>
      <w:r w:rsidRPr="00722139">
        <w:rPr>
          <w:rFonts w:cs="B Nazanin"/>
          <w:rtl/>
        </w:rPr>
        <w:t>نماینده مجاز</w:t>
      </w:r>
      <w:r w:rsidRPr="00722139">
        <w:rPr>
          <w:rFonts w:cs="B Nazanin"/>
        </w:rPr>
        <w:t>: ..........................................</w:t>
      </w:r>
    </w:p>
    <w:p w:rsidR="00722139" w:rsidRPr="00722139" w:rsidRDefault="00722139" w:rsidP="00DC751F">
      <w:pPr>
        <w:pStyle w:val="NormalWeb"/>
        <w:numPr>
          <w:ilvl w:val="0"/>
          <w:numId w:val="10"/>
        </w:numPr>
        <w:bidi/>
        <w:jc w:val="both"/>
        <w:rPr>
          <w:rFonts w:cs="B Nazanin"/>
        </w:rPr>
      </w:pPr>
      <w:r w:rsidRPr="00722139">
        <w:rPr>
          <w:rFonts w:cs="B Nazanin"/>
          <w:rtl/>
        </w:rPr>
        <w:t>سمت</w:t>
      </w:r>
      <w:r w:rsidRPr="00722139">
        <w:rPr>
          <w:rFonts w:cs="B Nazanin"/>
        </w:rPr>
        <w:t>: ..........................................</w:t>
      </w:r>
    </w:p>
    <w:p w:rsidR="00722139" w:rsidRPr="00722139" w:rsidRDefault="00722139" w:rsidP="00DC751F">
      <w:pPr>
        <w:pStyle w:val="NormalWeb"/>
        <w:numPr>
          <w:ilvl w:val="0"/>
          <w:numId w:val="10"/>
        </w:numPr>
        <w:bidi/>
        <w:jc w:val="both"/>
        <w:rPr>
          <w:rFonts w:cs="B Nazanin"/>
        </w:rPr>
      </w:pPr>
      <w:r w:rsidRPr="00722139">
        <w:rPr>
          <w:rFonts w:cs="B Nazanin"/>
          <w:rtl/>
        </w:rPr>
        <w:t>مهر و امضا</w:t>
      </w:r>
      <w:r w:rsidRPr="00722139">
        <w:rPr>
          <w:rFonts w:cs="B Nazanin"/>
        </w:rPr>
        <w:t>:</w:t>
      </w:r>
    </w:p>
    <w:p w:rsidR="00722139" w:rsidRPr="00722139" w:rsidRDefault="00722139" w:rsidP="00722139">
      <w:pPr>
        <w:pStyle w:val="NormalWeb"/>
        <w:bidi/>
        <w:jc w:val="both"/>
        <w:rPr>
          <w:rFonts w:cs="B Nazanin"/>
        </w:rPr>
      </w:pPr>
      <w:r w:rsidRPr="00722139">
        <w:rPr>
          <w:rFonts w:cs="B Nazanin"/>
          <w:rtl/>
        </w:rPr>
        <w:t>تاریخ</w:t>
      </w:r>
      <w:r w:rsidRPr="00722139">
        <w:rPr>
          <w:rFonts w:cs="B Nazanin"/>
        </w:rPr>
        <w:t>:</w:t>
      </w:r>
    </w:p>
    <w:p w:rsidR="00722139" w:rsidRPr="00722139" w:rsidRDefault="00722139" w:rsidP="00722139">
      <w:pPr>
        <w:pStyle w:val="Heading3"/>
        <w:bidi/>
        <w:jc w:val="both"/>
        <w:rPr>
          <w:rFonts w:cs="B Nazanin"/>
        </w:rPr>
      </w:pPr>
      <w:r w:rsidRPr="00722139">
        <w:rPr>
          <w:rFonts w:cs="B Nazanin"/>
          <w:rtl/>
        </w:rPr>
        <w:lastRenderedPageBreak/>
        <w:t>طرف دوم: مستأجر</w:t>
      </w:r>
    </w:p>
    <w:p w:rsidR="00722139" w:rsidRPr="00722139" w:rsidRDefault="00722139" w:rsidP="00DC751F">
      <w:pPr>
        <w:pStyle w:val="NormalWeb"/>
        <w:numPr>
          <w:ilvl w:val="0"/>
          <w:numId w:val="11"/>
        </w:numPr>
        <w:bidi/>
        <w:jc w:val="both"/>
        <w:rPr>
          <w:rFonts w:cs="B Nazanin"/>
        </w:rPr>
      </w:pPr>
      <w:r w:rsidRPr="00722139">
        <w:rPr>
          <w:rFonts w:cs="B Nazanin"/>
          <w:rtl/>
        </w:rPr>
        <w:t>نام شخص یا شرکت</w:t>
      </w:r>
      <w:r w:rsidRPr="00722139">
        <w:rPr>
          <w:rFonts w:cs="B Nazanin"/>
        </w:rPr>
        <w:t>: ..........................................</w:t>
      </w:r>
    </w:p>
    <w:p w:rsidR="00722139" w:rsidRPr="00722139" w:rsidRDefault="00722139" w:rsidP="00DC751F">
      <w:pPr>
        <w:pStyle w:val="NormalWeb"/>
        <w:numPr>
          <w:ilvl w:val="0"/>
          <w:numId w:val="11"/>
        </w:numPr>
        <w:bidi/>
        <w:jc w:val="both"/>
        <w:rPr>
          <w:rFonts w:cs="B Nazanin"/>
        </w:rPr>
      </w:pPr>
      <w:r w:rsidRPr="00722139">
        <w:rPr>
          <w:rFonts w:cs="B Nazanin"/>
          <w:rtl/>
        </w:rPr>
        <w:t>نماینده مجاز</w:t>
      </w:r>
      <w:r w:rsidRPr="00722139">
        <w:rPr>
          <w:rFonts w:cs="B Nazanin"/>
        </w:rPr>
        <w:t>: ..........................................</w:t>
      </w:r>
    </w:p>
    <w:p w:rsidR="00722139" w:rsidRPr="00722139" w:rsidRDefault="00722139" w:rsidP="00DC751F">
      <w:pPr>
        <w:pStyle w:val="NormalWeb"/>
        <w:numPr>
          <w:ilvl w:val="0"/>
          <w:numId w:val="11"/>
        </w:numPr>
        <w:bidi/>
        <w:jc w:val="both"/>
        <w:rPr>
          <w:rFonts w:cs="B Nazanin"/>
        </w:rPr>
      </w:pPr>
      <w:r w:rsidRPr="00722139">
        <w:rPr>
          <w:rFonts w:cs="B Nazanin"/>
          <w:rtl/>
        </w:rPr>
        <w:t>سمت</w:t>
      </w:r>
      <w:r w:rsidRPr="00722139">
        <w:rPr>
          <w:rFonts w:cs="B Nazanin"/>
        </w:rPr>
        <w:t>: ..........................................</w:t>
      </w:r>
    </w:p>
    <w:p w:rsidR="00722139" w:rsidRPr="00722139" w:rsidRDefault="00722139" w:rsidP="00DC751F">
      <w:pPr>
        <w:pStyle w:val="NormalWeb"/>
        <w:numPr>
          <w:ilvl w:val="0"/>
          <w:numId w:val="11"/>
        </w:numPr>
        <w:bidi/>
        <w:jc w:val="both"/>
        <w:rPr>
          <w:rFonts w:cs="B Nazanin"/>
        </w:rPr>
      </w:pPr>
      <w:r w:rsidRPr="00722139">
        <w:rPr>
          <w:rFonts w:cs="B Nazanin"/>
          <w:rtl/>
        </w:rPr>
        <w:t>مهر و امضا</w:t>
      </w:r>
      <w:r w:rsidRPr="00722139">
        <w:rPr>
          <w:rFonts w:cs="B Nazanin"/>
        </w:rPr>
        <w:t>:</w:t>
      </w:r>
    </w:p>
    <w:p w:rsidR="00722139" w:rsidRPr="00722139" w:rsidRDefault="00722139" w:rsidP="00722139">
      <w:pPr>
        <w:pStyle w:val="NormalWeb"/>
        <w:bidi/>
        <w:jc w:val="both"/>
        <w:rPr>
          <w:rFonts w:cs="B Nazanin"/>
        </w:rPr>
      </w:pPr>
      <w:r w:rsidRPr="00722139">
        <w:rPr>
          <w:rFonts w:cs="B Nazanin"/>
          <w:rtl/>
        </w:rPr>
        <w:t>تاریخ</w:t>
      </w:r>
      <w:r w:rsidRPr="00722139">
        <w:rPr>
          <w:rFonts w:cs="B Nazanin"/>
        </w:rPr>
        <w:t>:</w:t>
      </w:r>
    </w:p>
    <w:p w:rsidR="00722139" w:rsidRPr="00722139" w:rsidRDefault="00722139" w:rsidP="00722139">
      <w:pPr>
        <w:pStyle w:val="Heading3"/>
        <w:bidi/>
        <w:jc w:val="both"/>
        <w:rPr>
          <w:rFonts w:cs="B Nazanin"/>
        </w:rPr>
      </w:pPr>
      <w:r w:rsidRPr="00722139">
        <w:rPr>
          <w:rFonts w:cs="B Nazanin"/>
          <w:rtl/>
        </w:rPr>
        <w:t>طرف سوم: فروشنده یا تأمین‌کننده تجهیزات (در صورت عضویت در قرارداد)</w:t>
      </w:r>
    </w:p>
    <w:p w:rsidR="00722139" w:rsidRPr="00722139" w:rsidRDefault="00722139" w:rsidP="00DC751F">
      <w:pPr>
        <w:pStyle w:val="NormalWeb"/>
        <w:numPr>
          <w:ilvl w:val="0"/>
          <w:numId w:val="12"/>
        </w:numPr>
        <w:bidi/>
        <w:jc w:val="both"/>
        <w:rPr>
          <w:rFonts w:cs="B Nazanin"/>
        </w:rPr>
      </w:pPr>
      <w:r w:rsidRPr="00722139">
        <w:rPr>
          <w:rFonts w:cs="B Nazanin"/>
          <w:rtl/>
        </w:rPr>
        <w:t>نام شرکت</w:t>
      </w:r>
      <w:r w:rsidRPr="00722139">
        <w:rPr>
          <w:rFonts w:cs="B Nazanin"/>
        </w:rPr>
        <w:t>: ..........................................</w:t>
      </w:r>
    </w:p>
    <w:p w:rsidR="00722139" w:rsidRPr="00722139" w:rsidRDefault="00722139" w:rsidP="00DC751F">
      <w:pPr>
        <w:pStyle w:val="NormalWeb"/>
        <w:numPr>
          <w:ilvl w:val="0"/>
          <w:numId w:val="12"/>
        </w:numPr>
        <w:bidi/>
        <w:jc w:val="both"/>
        <w:rPr>
          <w:rFonts w:cs="B Nazanin"/>
        </w:rPr>
      </w:pPr>
      <w:r w:rsidRPr="00722139">
        <w:rPr>
          <w:rFonts w:cs="B Nazanin"/>
          <w:rtl/>
        </w:rPr>
        <w:t>نماینده مجاز</w:t>
      </w:r>
      <w:r w:rsidRPr="00722139">
        <w:rPr>
          <w:rFonts w:cs="B Nazanin"/>
        </w:rPr>
        <w:t>: ..........................................</w:t>
      </w:r>
    </w:p>
    <w:p w:rsidR="00722139" w:rsidRPr="00722139" w:rsidRDefault="00722139" w:rsidP="00DC751F">
      <w:pPr>
        <w:pStyle w:val="NormalWeb"/>
        <w:numPr>
          <w:ilvl w:val="0"/>
          <w:numId w:val="12"/>
        </w:numPr>
        <w:bidi/>
        <w:jc w:val="both"/>
        <w:rPr>
          <w:rFonts w:cs="B Nazanin"/>
        </w:rPr>
      </w:pPr>
      <w:r w:rsidRPr="00722139">
        <w:rPr>
          <w:rFonts w:cs="B Nazanin"/>
          <w:rtl/>
        </w:rPr>
        <w:t>سمت</w:t>
      </w:r>
      <w:r w:rsidRPr="00722139">
        <w:rPr>
          <w:rFonts w:cs="B Nazanin"/>
        </w:rPr>
        <w:t>: ..........................................</w:t>
      </w:r>
    </w:p>
    <w:p w:rsidR="00722139" w:rsidRPr="00722139" w:rsidRDefault="00722139" w:rsidP="00DC751F">
      <w:pPr>
        <w:pStyle w:val="NormalWeb"/>
        <w:numPr>
          <w:ilvl w:val="0"/>
          <w:numId w:val="12"/>
        </w:numPr>
        <w:bidi/>
        <w:jc w:val="both"/>
        <w:rPr>
          <w:rFonts w:cs="B Nazanin"/>
        </w:rPr>
      </w:pPr>
      <w:r w:rsidRPr="00722139">
        <w:rPr>
          <w:rFonts w:cs="B Nazanin"/>
          <w:rtl/>
        </w:rPr>
        <w:t>مهر و امضا</w:t>
      </w:r>
      <w:r w:rsidRPr="00722139">
        <w:rPr>
          <w:rFonts w:cs="B Nazanin"/>
        </w:rPr>
        <w:t>:</w:t>
      </w:r>
    </w:p>
    <w:p w:rsidR="00722139" w:rsidRPr="00722139" w:rsidRDefault="00722139" w:rsidP="00722139">
      <w:pPr>
        <w:pStyle w:val="NormalWeb"/>
        <w:bidi/>
        <w:jc w:val="both"/>
        <w:rPr>
          <w:rFonts w:cs="B Nazanin"/>
        </w:rPr>
      </w:pPr>
      <w:r w:rsidRPr="00722139">
        <w:rPr>
          <w:rFonts w:cs="B Nazanin"/>
          <w:rtl/>
        </w:rPr>
        <w:t>تاریخ</w:t>
      </w:r>
      <w:r w:rsidRPr="00722139">
        <w:rPr>
          <w:rFonts w:cs="B Nazanin"/>
        </w:rPr>
        <w:t>:</w:t>
      </w:r>
    </w:p>
    <w:p w:rsidR="00722139" w:rsidRPr="00722139" w:rsidRDefault="00722139" w:rsidP="00722139">
      <w:pPr>
        <w:pStyle w:val="Heading3"/>
        <w:bidi/>
        <w:jc w:val="both"/>
        <w:rPr>
          <w:rFonts w:cs="B Nazanin"/>
        </w:rPr>
      </w:pPr>
      <w:r w:rsidRPr="00722139">
        <w:rPr>
          <w:rFonts w:cs="B Nazanin"/>
          <w:rtl/>
        </w:rPr>
        <w:t>شاهد اول</w:t>
      </w:r>
    </w:p>
    <w:p w:rsidR="00722139" w:rsidRPr="00722139" w:rsidRDefault="00722139" w:rsidP="00DC751F">
      <w:pPr>
        <w:pStyle w:val="NormalWeb"/>
        <w:numPr>
          <w:ilvl w:val="0"/>
          <w:numId w:val="13"/>
        </w:numPr>
        <w:bidi/>
        <w:jc w:val="both"/>
        <w:rPr>
          <w:rFonts w:cs="B Nazanin"/>
        </w:rPr>
      </w:pPr>
      <w:r w:rsidRPr="00722139">
        <w:rPr>
          <w:rFonts w:cs="B Nazanin"/>
          <w:rtl/>
        </w:rPr>
        <w:t>نام و نام خانوادگی</w:t>
      </w:r>
      <w:r w:rsidRPr="00722139">
        <w:rPr>
          <w:rFonts w:cs="B Nazanin"/>
        </w:rPr>
        <w:t>: ..........................................</w:t>
      </w:r>
    </w:p>
    <w:p w:rsidR="00722139" w:rsidRPr="00722139" w:rsidRDefault="00722139" w:rsidP="00DC751F">
      <w:pPr>
        <w:pStyle w:val="NormalWeb"/>
        <w:numPr>
          <w:ilvl w:val="0"/>
          <w:numId w:val="13"/>
        </w:numPr>
        <w:bidi/>
        <w:jc w:val="both"/>
        <w:rPr>
          <w:rFonts w:cs="B Nazanin"/>
        </w:rPr>
      </w:pPr>
      <w:r w:rsidRPr="00722139">
        <w:rPr>
          <w:rFonts w:cs="B Nazanin"/>
          <w:rtl/>
        </w:rPr>
        <w:t>امضا</w:t>
      </w:r>
      <w:r w:rsidRPr="00722139">
        <w:rPr>
          <w:rFonts w:cs="B Nazanin"/>
        </w:rPr>
        <w:t>:</w:t>
      </w:r>
    </w:p>
    <w:p w:rsidR="00722139" w:rsidRPr="00722139" w:rsidRDefault="00722139" w:rsidP="00722139">
      <w:pPr>
        <w:pStyle w:val="Heading3"/>
        <w:bidi/>
        <w:jc w:val="both"/>
        <w:rPr>
          <w:rFonts w:cs="B Nazanin"/>
        </w:rPr>
      </w:pPr>
      <w:r w:rsidRPr="00722139">
        <w:rPr>
          <w:rFonts w:cs="B Nazanin"/>
          <w:rtl/>
        </w:rPr>
        <w:t>شاهد دوم</w:t>
      </w:r>
    </w:p>
    <w:p w:rsidR="00722139" w:rsidRPr="00722139" w:rsidRDefault="00722139" w:rsidP="00DC751F">
      <w:pPr>
        <w:pStyle w:val="NormalWeb"/>
        <w:numPr>
          <w:ilvl w:val="0"/>
          <w:numId w:val="14"/>
        </w:numPr>
        <w:bidi/>
        <w:jc w:val="both"/>
        <w:rPr>
          <w:rFonts w:cs="B Nazanin"/>
        </w:rPr>
      </w:pPr>
      <w:r w:rsidRPr="00722139">
        <w:rPr>
          <w:rFonts w:cs="B Nazanin"/>
          <w:rtl/>
        </w:rPr>
        <w:t>نام و نام خانوادگی</w:t>
      </w:r>
      <w:r w:rsidRPr="00722139">
        <w:rPr>
          <w:rFonts w:cs="B Nazanin"/>
        </w:rPr>
        <w:t>: ..........................................</w:t>
      </w:r>
    </w:p>
    <w:p w:rsidR="00722139" w:rsidRPr="00722139" w:rsidRDefault="00722139" w:rsidP="00DC751F">
      <w:pPr>
        <w:pStyle w:val="NormalWeb"/>
        <w:numPr>
          <w:ilvl w:val="0"/>
          <w:numId w:val="14"/>
        </w:numPr>
        <w:bidi/>
        <w:jc w:val="both"/>
        <w:rPr>
          <w:rFonts w:cs="B Nazanin"/>
        </w:rPr>
      </w:pPr>
      <w:r w:rsidRPr="00722139">
        <w:rPr>
          <w:rFonts w:cs="B Nazanin"/>
          <w:rtl/>
        </w:rPr>
        <w:t>امضا</w:t>
      </w:r>
      <w:r w:rsidRPr="00722139">
        <w:rPr>
          <w:rFonts w:cs="B Nazanin"/>
        </w:rPr>
        <w:t>:</w:t>
      </w:r>
    </w:p>
    <w:p w:rsidR="00722139" w:rsidRPr="00722139" w:rsidRDefault="00722139" w:rsidP="00722139">
      <w:pPr>
        <w:pStyle w:val="Heading2"/>
        <w:bidi/>
        <w:jc w:val="both"/>
        <w:rPr>
          <w:rFonts w:cs="B Nazanin"/>
          <w:sz w:val="24"/>
          <w:szCs w:val="24"/>
        </w:rPr>
      </w:pPr>
      <w:r w:rsidRPr="00722139">
        <w:rPr>
          <w:rFonts w:cs="B Nazanin"/>
          <w:sz w:val="24"/>
          <w:szCs w:val="24"/>
          <w:rtl/>
        </w:rPr>
        <w:t>نتیجه‌گیری</w:t>
      </w:r>
    </w:p>
    <w:p w:rsidR="00722139" w:rsidRDefault="00722139" w:rsidP="00722139">
      <w:pPr>
        <w:pStyle w:val="NormalWeb"/>
        <w:bidi/>
        <w:jc w:val="both"/>
        <w:rPr>
          <w:rFonts w:cs="B Nazanin"/>
          <w:rtl/>
        </w:rPr>
      </w:pPr>
      <w:r w:rsidRPr="00722139">
        <w:rPr>
          <w:rFonts w:cs="B Nazanin"/>
          <w:rtl/>
        </w:rPr>
        <w:t xml:space="preserve">این قرارداد با </w:t>
      </w:r>
      <w:r w:rsidRPr="00722139">
        <w:rPr>
          <w:rStyle w:val="Strong"/>
          <w:rFonts w:eastAsiaTheme="majorEastAsia" w:cs="B Nazanin"/>
          <w:rtl/>
          <w:lang w:bidi="fa-IR"/>
        </w:rPr>
        <w:t>۴۰</w:t>
      </w:r>
      <w:r w:rsidRPr="00722139">
        <w:rPr>
          <w:rStyle w:val="Strong"/>
          <w:rFonts w:eastAsiaTheme="majorEastAsia" w:cs="B Nazanin"/>
        </w:rPr>
        <w:t xml:space="preserve"> </w:t>
      </w:r>
      <w:r w:rsidRPr="00722139">
        <w:rPr>
          <w:rStyle w:val="Strong"/>
          <w:rFonts w:eastAsiaTheme="majorEastAsia" w:cs="B Nazanin"/>
          <w:rtl/>
        </w:rPr>
        <w:t>ماده</w:t>
      </w:r>
      <w:r w:rsidRPr="00722139">
        <w:rPr>
          <w:rFonts w:cs="B Nazanin"/>
          <w:rtl/>
        </w:rPr>
        <w:t xml:space="preserve">، چارچوبی جامع برای تنظیم روابط حقوقی میان </w:t>
      </w:r>
      <w:r w:rsidRPr="00722139">
        <w:rPr>
          <w:rStyle w:val="Strong"/>
          <w:rFonts w:eastAsiaTheme="majorEastAsia" w:cs="B Nazanin"/>
          <w:rtl/>
        </w:rPr>
        <w:t>شرکت لیزینگ، مستأجر و در صورت لزوم فروشنده تجهیزات</w:t>
      </w:r>
      <w:r w:rsidRPr="00722139">
        <w:rPr>
          <w:rFonts w:cs="B Nazanin"/>
          <w:rtl/>
        </w:rPr>
        <w:t xml:space="preserve"> فراهم می‌کند و موضوعاتی مانند </w:t>
      </w:r>
      <w:r w:rsidRPr="00722139">
        <w:rPr>
          <w:rStyle w:val="Strong"/>
          <w:rFonts w:eastAsiaTheme="majorEastAsia" w:cs="B Nazanin"/>
          <w:rtl/>
        </w:rPr>
        <w:t>تأمین مالی تجهیزات، نحوه پرداخت اقساط، تحویل و بهره‌برداری، بیمه، تعمیر و نگهداری، انتقال مالکیت، فسخ، جبران خسارت، حل اختلاف و مقررات نهایی</w:t>
      </w:r>
      <w:r w:rsidRPr="00722139">
        <w:rPr>
          <w:rFonts w:cs="B Nazanin"/>
          <w:rtl/>
        </w:rPr>
        <w:t xml:space="preserve"> را پوشش می‌دهد</w:t>
      </w:r>
      <w:r w:rsidRPr="00722139">
        <w:rPr>
          <w:rFonts w:cs="B Nazanin"/>
        </w:rPr>
        <w:t>.</w:t>
      </w:r>
      <w:r w:rsidRPr="00722139">
        <w:rPr>
          <w:rFonts w:cs="B Nazanin"/>
          <w:rtl/>
        </w:rPr>
        <w:t xml:space="preserve">این الگو برای استفاده در </w:t>
      </w:r>
      <w:r w:rsidRPr="00722139">
        <w:rPr>
          <w:rStyle w:val="Strong"/>
          <w:rFonts w:eastAsiaTheme="majorEastAsia" w:cs="B Nazanin"/>
          <w:rtl/>
        </w:rPr>
        <w:t>قراردادهای لیزینگ ماشین‌آلات تولید، خطوط تولید، تجهیزات آزمایشگاهی، تجهیزات اتوماسیون صنعتی، ماشین‌آلات معدنی، تجهیزات صنایع غذایی، صنایع دارویی، صنایع بسته‌بندی، تجهیزات انرژی، ماشین‌آلات راه‌سازی و سایر تجهیزات سرمایه‌ای</w:t>
      </w:r>
      <w:r w:rsidRPr="00722139">
        <w:rPr>
          <w:rFonts w:cs="B Nazanin"/>
          <w:rtl/>
        </w:rPr>
        <w:t xml:space="preserve"> مناسب بوده و متناسب با نوع تجهیزات، مقررات شرکت لیزینگ و شرایط هر پروژه قابل سفارشی‌سازی است</w:t>
      </w:r>
      <w:r w:rsidRPr="00722139">
        <w:rPr>
          <w:rFonts w:cs="B Nazanin"/>
        </w:rPr>
        <w:t>.</w:t>
      </w:r>
    </w:p>
    <w:p w:rsidR="00722139" w:rsidRPr="00722139" w:rsidRDefault="00722139" w:rsidP="00722139">
      <w:pPr>
        <w:pStyle w:val="NormalWeb"/>
        <w:bidi/>
        <w:jc w:val="both"/>
        <w:rPr>
          <w:rFonts w:cs="B Nazanin"/>
        </w:rPr>
      </w:pPr>
    </w:p>
    <w:p w:rsidR="00722139" w:rsidRPr="00722139" w:rsidRDefault="00722139" w:rsidP="00722139">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722139">
        <w:rPr>
          <w:rFonts w:ascii="Times New Roman" w:eastAsia="Times New Roman" w:hAnsi="Times New Roman" w:cs="B Nazanin"/>
          <w:b/>
          <w:bCs/>
          <w:kern w:val="36"/>
          <w:sz w:val="32"/>
          <w:szCs w:val="32"/>
          <w:rtl/>
        </w:rPr>
        <w:t>پیوست‌های قرارداد لیزینگ تجهیزات صنعتی</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مقدمه</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این پیوست‌ها جزء لاینفک قرارداد لیزینگ تجهیزات صنعتی بوده و پس از امضای طرفین، از نظر حقوقی دارای همان اعتبار متن اصلی قرارداد هستند. هدف از تدوین این پیوست‌ها، شفاف‌سازی مشخصات تجهیزات، شرایط مالی، فرآیند تحویل، بهره‌برداری، تعمیر و نگهداری، بیمه، تضامین و سایر الزامات اجرایی قرارداد است</w:t>
      </w:r>
      <w:r w:rsidRPr="00722139">
        <w:rPr>
          <w:rFonts w:ascii="Times New Roman" w:eastAsia="Times New Roman" w:hAnsi="Times New Roman" w:cs="B Nazanin"/>
          <w:sz w:val="24"/>
          <w:szCs w:val="24"/>
        </w:rPr>
        <w:t>.</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مشخصات طرفین قرارداد</w:t>
      </w:r>
    </w:p>
    <w:p w:rsidR="00722139" w:rsidRPr="00722139" w:rsidRDefault="00722139" w:rsidP="00DC751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اطلاعات کامل موجر</w:t>
      </w:r>
    </w:p>
    <w:p w:rsidR="00722139" w:rsidRPr="00722139" w:rsidRDefault="00722139" w:rsidP="00DC751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اطلاعات مستأجر</w:t>
      </w:r>
    </w:p>
    <w:p w:rsidR="00722139" w:rsidRPr="00722139" w:rsidRDefault="00722139" w:rsidP="00DC751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اطلاعات فروشنده یا تأمین‌کننده (در صورت وجود)</w:t>
      </w:r>
    </w:p>
    <w:p w:rsidR="00722139" w:rsidRPr="00722139" w:rsidRDefault="00722139" w:rsidP="00DC751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اطلاعات ضامن (در صورت وجود)</w:t>
      </w:r>
    </w:p>
    <w:p w:rsidR="00722139" w:rsidRPr="00722139" w:rsidRDefault="00722139" w:rsidP="00DC751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نمایندگان مجاز</w:t>
      </w:r>
    </w:p>
    <w:p w:rsidR="00722139" w:rsidRPr="00722139" w:rsidRDefault="00722139" w:rsidP="00DC751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اطلاعات حساب‌های بانکی</w:t>
      </w:r>
    </w:p>
    <w:p w:rsidR="00722139" w:rsidRPr="00722139" w:rsidRDefault="00722139" w:rsidP="00DC751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اطلاعات تماس</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مشخصات فنی تجهیزات</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برای هر تجهیز موارد زیر درج می‌شود</w:t>
      </w:r>
      <w:r w:rsidRPr="00722139">
        <w:rPr>
          <w:rFonts w:ascii="Times New Roman" w:eastAsia="Times New Roman" w:hAnsi="Times New Roman" w:cs="B Nazanin"/>
          <w:sz w:val="24"/>
          <w:szCs w:val="24"/>
        </w:rPr>
        <w:t>:</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نام تجهیز</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مدل</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برند</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کشور سازنده</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سریال</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سال ساخت</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ظرفیت</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تعداد</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lastRenderedPageBreak/>
        <w:t>ارزش خرید</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وضعیت (نو یا کارکرده)</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محل نصب</w:t>
      </w:r>
    </w:p>
    <w:p w:rsidR="00722139" w:rsidRPr="00722139" w:rsidRDefault="00722139" w:rsidP="00DC751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پلاک یا شناسه دارایی (در صورت وجود)</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۳</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فهرست اقلام و متعلقات</w:t>
      </w:r>
    </w:p>
    <w:p w:rsidR="00722139" w:rsidRPr="00722139" w:rsidRDefault="00722139" w:rsidP="00DC751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تجهیزات اصلی</w:t>
      </w:r>
    </w:p>
    <w:p w:rsidR="00722139" w:rsidRPr="00722139" w:rsidRDefault="00722139" w:rsidP="00DC751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قطعات جانبی</w:t>
      </w:r>
    </w:p>
    <w:p w:rsidR="00722139" w:rsidRPr="00722139" w:rsidRDefault="00722139" w:rsidP="00DC751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ابزارهای مخصوص</w:t>
      </w:r>
    </w:p>
    <w:p w:rsidR="00722139" w:rsidRPr="00722139" w:rsidRDefault="00722139" w:rsidP="00DC751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نرم‌افزارهای مرتبط</w:t>
      </w:r>
    </w:p>
    <w:p w:rsidR="00722139" w:rsidRPr="00722139" w:rsidRDefault="00722139" w:rsidP="00DC751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دفترچه‌های راهنما</w:t>
      </w:r>
    </w:p>
    <w:p w:rsidR="00722139" w:rsidRPr="00722139" w:rsidRDefault="00722139" w:rsidP="00DC751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لوازم مصرفی اولیه</w:t>
      </w:r>
    </w:p>
    <w:p w:rsidR="00722139" w:rsidRPr="00722139" w:rsidRDefault="00722139" w:rsidP="00DC751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تجهیزات ایمنی همراه</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۴</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جدول اقساط</w:t>
      </w:r>
    </w:p>
    <w:p w:rsidR="00722139" w:rsidRPr="00722139" w:rsidRDefault="00722139" w:rsidP="00DC751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مبلغ پیش‌پرداخت</w:t>
      </w:r>
    </w:p>
    <w:p w:rsidR="00722139" w:rsidRPr="00722139" w:rsidRDefault="00722139" w:rsidP="00DC751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مبلغ تأمین مالی</w:t>
      </w:r>
    </w:p>
    <w:p w:rsidR="00722139" w:rsidRPr="00722139" w:rsidRDefault="00722139" w:rsidP="00DC751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تعداد اقساط</w:t>
      </w:r>
    </w:p>
    <w:p w:rsidR="00722139" w:rsidRPr="00722139" w:rsidRDefault="00722139" w:rsidP="00DC751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مبلغ هر قسط</w:t>
      </w:r>
    </w:p>
    <w:p w:rsidR="00722139" w:rsidRPr="00722139" w:rsidRDefault="00722139" w:rsidP="00DC751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تاریخ سررسید</w:t>
      </w:r>
    </w:p>
    <w:p w:rsidR="00722139" w:rsidRPr="00722139" w:rsidRDefault="00722139" w:rsidP="00DC751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نرخ سود یا کارمزد (در صورت وجود)</w:t>
      </w:r>
    </w:p>
    <w:p w:rsidR="00722139" w:rsidRPr="00722139" w:rsidRDefault="00722139" w:rsidP="00DC751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مانده بدهی پس از هر پرداخت</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۵</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برنامه تحویل تجهیزات</w:t>
      </w:r>
    </w:p>
    <w:p w:rsidR="00722139" w:rsidRPr="00722139" w:rsidRDefault="00722139" w:rsidP="00DC751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محل تحویل</w:t>
      </w:r>
    </w:p>
    <w:p w:rsidR="00722139" w:rsidRPr="00722139" w:rsidRDefault="00722139" w:rsidP="00DC751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تاریخ تحویل</w:t>
      </w:r>
    </w:p>
    <w:p w:rsidR="00722139" w:rsidRPr="00722139" w:rsidRDefault="00722139" w:rsidP="00DC751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مسئول حمل</w:t>
      </w:r>
    </w:p>
    <w:p w:rsidR="00722139" w:rsidRPr="00722139" w:rsidRDefault="00722139" w:rsidP="00DC751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lastRenderedPageBreak/>
        <w:t>مسئول تخلیه</w:t>
      </w:r>
    </w:p>
    <w:p w:rsidR="00722139" w:rsidRPr="00722139" w:rsidRDefault="00722139" w:rsidP="00DC751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مسئول نصب</w:t>
      </w:r>
    </w:p>
    <w:p w:rsidR="00722139" w:rsidRPr="00722139" w:rsidRDefault="00722139" w:rsidP="00DC751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مسئول راه‌اندازی</w:t>
      </w:r>
    </w:p>
    <w:p w:rsidR="00722139" w:rsidRPr="00722139" w:rsidRDefault="00722139" w:rsidP="00DC751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مسئول آموزش اولیه</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۶</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صورتجلسه تحویل تجهیزات</w:t>
      </w:r>
    </w:p>
    <w:p w:rsidR="00722139" w:rsidRPr="00722139" w:rsidRDefault="00722139" w:rsidP="00DC751F">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تاریخ تحویل</w:t>
      </w:r>
    </w:p>
    <w:p w:rsidR="00722139" w:rsidRPr="00722139" w:rsidRDefault="00722139" w:rsidP="00DC751F">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وضعیت ظاهری</w:t>
      </w:r>
    </w:p>
    <w:p w:rsidR="00722139" w:rsidRPr="00722139" w:rsidRDefault="00722139" w:rsidP="00DC751F">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نتایج بازرسی اولیه</w:t>
      </w:r>
    </w:p>
    <w:p w:rsidR="00722139" w:rsidRPr="00722139" w:rsidRDefault="00722139" w:rsidP="00DC751F">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فهرست نواقص احتمالی</w:t>
      </w:r>
    </w:p>
    <w:p w:rsidR="00722139" w:rsidRPr="00722139" w:rsidRDefault="00722139" w:rsidP="00DC751F">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تأیید نمایندگان طرفین</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۷</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برنامه نصب و راه‌اندازی</w:t>
      </w:r>
    </w:p>
    <w:p w:rsidR="00722139" w:rsidRPr="00722139" w:rsidRDefault="00722139" w:rsidP="00DC751F">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مراحل نصب</w:t>
      </w:r>
    </w:p>
    <w:p w:rsidR="00722139" w:rsidRPr="00722139" w:rsidRDefault="00722139" w:rsidP="00DC751F">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مسئول اجرا</w:t>
      </w:r>
    </w:p>
    <w:p w:rsidR="00722139" w:rsidRPr="00722139" w:rsidRDefault="00722139" w:rsidP="00DC751F">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آزمون‌های عملکرد</w:t>
      </w:r>
      <w:r w:rsidRPr="00722139">
        <w:rPr>
          <w:rFonts w:ascii="Times New Roman" w:eastAsia="Times New Roman" w:hAnsi="Times New Roman" w:cs="B Nazanin"/>
          <w:sz w:val="24"/>
          <w:szCs w:val="24"/>
        </w:rPr>
        <w:t xml:space="preserve"> (Commissioning)</w:t>
      </w:r>
    </w:p>
    <w:p w:rsidR="00722139" w:rsidRPr="00722139" w:rsidRDefault="00722139" w:rsidP="00DC751F">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معیارهای پذیرش</w:t>
      </w:r>
    </w:p>
    <w:p w:rsidR="00722139" w:rsidRPr="00722139" w:rsidRDefault="00722139" w:rsidP="00DC751F">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زمان بهره‌برداری آزمایشی</w:t>
      </w:r>
    </w:p>
    <w:p w:rsidR="00722139" w:rsidRPr="00722139" w:rsidRDefault="00722139" w:rsidP="00DC751F">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تاریخ تحویل نهایی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۸</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برنامه سرویس و نگهداری</w:t>
      </w:r>
    </w:p>
    <w:p w:rsidR="00722139" w:rsidRPr="00722139" w:rsidRDefault="00722139" w:rsidP="00DC751F">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سرویس‌های روزانه</w:t>
      </w:r>
    </w:p>
    <w:p w:rsidR="00722139" w:rsidRPr="00722139" w:rsidRDefault="00722139" w:rsidP="00DC751F">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سرویس‌های هفتگی</w:t>
      </w:r>
    </w:p>
    <w:p w:rsidR="00722139" w:rsidRPr="00722139" w:rsidRDefault="00722139" w:rsidP="00DC751F">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سرویس‌های ماهانه</w:t>
      </w:r>
    </w:p>
    <w:p w:rsidR="00722139" w:rsidRPr="00722139" w:rsidRDefault="00722139" w:rsidP="00DC751F">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سرویس‌های سالانه</w:t>
      </w:r>
    </w:p>
    <w:p w:rsidR="00722139" w:rsidRPr="00722139" w:rsidRDefault="00722139" w:rsidP="00DC751F">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برنامه تعمیرات پیشگیرانه</w:t>
      </w:r>
      <w:r w:rsidRPr="00722139">
        <w:rPr>
          <w:rFonts w:ascii="Times New Roman" w:eastAsia="Times New Roman" w:hAnsi="Times New Roman" w:cs="B Nazanin"/>
          <w:sz w:val="24"/>
          <w:szCs w:val="24"/>
        </w:rPr>
        <w:t xml:space="preserve"> (PM)</w:t>
      </w:r>
    </w:p>
    <w:p w:rsidR="00722139" w:rsidRPr="00722139" w:rsidRDefault="00722139" w:rsidP="00DC751F">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مسئول انجام هر فعالیت</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lastRenderedPageBreak/>
        <w:t xml:space="preserve">پیوست شماره </w:t>
      </w:r>
      <w:r w:rsidRPr="00722139">
        <w:rPr>
          <w:rFonts w:ascii="Times New Roman" w:eastAsia="Times New Roman" w:hAnsi="Times New Roman" w:cs="B Nazanin"/>
          <w:b/>
          <w:bCs/>
          <w:kern w:val="36"/>
          <w:sz w:val="24"/>
          <w:szCs w:val="24"/>
          <w:rtl/>
          <w:lang w:bidi="fa-IR"/>
        </w:rPr>
        <w:t>۹</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خدمات پس از فروش</w:t>
      </w:r>
    </w:p>
    <w:p w:rsidR="00722139" w:rsidRPr="00722139" w:rsidRDefault="00722139" w:rsidP="00DC751F">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مدت گارانتی</w:t>
      </w:r>
    </w:p>
    <w:p w:rsidR="00722139" w:rsidRPr="00722139" w:rsidRDefault="00722139" w:rsidP="00DC751F">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محدوده گارانتی</w:t>
      </w:r>
    </w:p>
    <w:p w:rsidR="00722139" w:rsidRPr="00722139" w:rsidRDefault="00722139" w:rsidP="00DC751F">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شرایط ابطال گارانتی</w:t>
      </w:r>
    </w:p>
    <w:p w:rsidR="00722139" w:rsidRPr="00722139" w:rsidRDefault="00722139" w:rsidP="00DC751F">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زمان پاسخ‌گویی</w:t>
      </w:r>
    </w:p>
    <w:p w:rsidR="00722139" w:rsidRPr="00722139" w:rsidRDefault="00722139" w:rsidP="00DC751F">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نحوه ثبت درخواست خدمات</w:t>
      </w:r>
    </w:p>
    <w:p w:rsidR="00722139" w:rsidRPr="00722139" w:rsidRDefault="00722139" w:rsidP="00DC751F">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تأمین قطعات یدکی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۱۰</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بیمه تجهیزات</w:t>
      </w:r>
    </w:p>
    <w:p w:rsidR="00722139" w:rsidRPr="00722139" w:rsidRDefault="00722139" w:rsidP="00DC751F">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نوع بیمه</w:t>
      </w:r>
    </w:p>
    <w:p w:rsidR="00722139" w:rsidRPr="00722139" w:rsidRDefault="00722139" w:rsidP="00DC751F">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شرکت بیمه‌گر</w:t>
      </w:r>
    </w:p>
    <w:p w:rsidR="00722139" w:rsidRPr="00722139" w:rsidRDefault="00722139" w:rsidP="00DC751F">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سرمایه بیمه</w:t>
      </w:r>
    </w:p>
    <w:p w:rsidR="00722139" w:rsidRPr="00722139" w:rsidRDefault="00722139" w:rsidP="00DC751F">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مدت اعتبار</w:t>
      </w:r>
    </w:p>
    <w:p w:rsidR="00722139" w:rsidRPr="00722139" w:rsidRDefault="00722139" w:rsidP="00DC751F">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پوشش‌های بیمه‌ای</w:t>
      </w:r>
    </w:p>
    <w:p w:rsidR="00722139" w:rsidRPr="00722139" w:rsidRDefault="00722139" w:rsidP="00DC751F">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مسئول پرداخت حق بیمه</w:t>
      </w:r>
    </w:p>
    <w:p w:rsidR="00722139" w:rsidRPr="00722139" w:rsidRDefault="00722139" w:rsidP="00DC751F">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نحوه اعلام و رسیدگی به خسارت</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۱۱</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تضامین قرارداد</w:t>
      </w:r>
    </w:p>
    <w:p w:rsidR="00722139" w:rsidRPr="00722139" w:rsidRDefault="00722139" w:rsidP="00DC751F">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ضمانت‌نامه بانکی</w:t>
      </w:r>
    </w:p>
    <w:p w:rsidR="00722139" w:rsidRPr="00722139" w:rsidRDefault="00722139" w:rsidP="00DC751F">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چک</w:t>
      </w:r>
    </w:p>
    <w:p w:rsidR="00722139" w:rsidRPr="00722139" w:rsidRDefault="00722139" w:rsidP="00DC751F">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سفته</w:t>
      </w:r>
    </w:p>
    <w:p w:rsidR="00722139" w:rsidRPr="00722139" w:rsidRDefault="00722139" w:rsidP="00DC751F">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وثیقه ملکی</w:t>
      </w:r>
    </w:p>
    <w:p w:rsidR="00722139" w:rsidRPr="00722139" w:rsidRDefault="00722139" w:rsidP="00DC751F">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ضمانت شخص ثالث</w:t>
      </w:r>
    </w:p>
    <w:p w:rsidR="00722139" w:rsidRPr="00722139" w:rsidRDefault="00722139" w:rsidP="00DC751F">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توثیق سپرده یا سایر دارایی‌ها</w:t>
      </w:r>
    </w:p>
    <w:p w:rsidR="00722139" w:rsidRPr="00722139" w:rsidRDefault="00722139" w:rsidP="00DC751F">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شرایط آزادسازی تضامین</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lastRenderedPageBreak/>
        <w:t xml:space="preserve">پیوست شماره </w:t>
      </w:r>
      <w:r w:rsidRPr="00722139">
        <w:rPr>
          <w:rFonts w:ascii="Times New Roman" w:eastAsia="Times New Roman" w:hAnsi="Times New Roman" w:cs="B Nazanin"/>
          <w:b/>
          <w:bCs/>
          <w:kern w:val="36"/>
          <w:sz w:val="24"/>
          <w:szCs w:val="24"/>
          <w:rtl/>
          <w:lang w:bidi="fa-IR"/>
        </w:rPr>
        <w:t>۱۲</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برنامه بازرسی</w:t>
      </w:r>
    </w:p>
    <w:p w:rsidR="00722139" w:rsidRPr="00722139" w:rsidRDefault="00722139" w:rsidP="00DC751F">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بازرسی اولیه</w:t>
      </w:r>
    </w:p>
    <w:p w:rsidR="00722139" w:rsidRPr="00722139" w:rsidRDefault="00722139" w:rsidP="00DC751F">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بازرسی دوره‌ای</w:t>
      </w:r>
    </w:p>
    <w:p w:rsidR="00722139" w:rsidRPr="00722139" w:rsidRDefault="00722139" w:rsidP="00DC751F">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بازرسی فنی</w:t>
      </w:r>
    </w:p>
    <w:p w:rsidR="00722139" w:rsidRPr="00722139" w:rsidRDefault="00722139" w:rsidP="00DC751F">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بازرسی ایمنی</w:t>
      </w:r>
    </w:p>
    <w:p w:rsidR="00722139" w:rsidRPr="00722139" w:rsidRDefault="00722139" w:rsidP="00DC751F">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بازرسی پایان قرارداد</w:t>
      </w:r>
    </w:p>
    <w:p w:rsidR="00722139" w:rsidRPr="00722139" w:rsidRDefault="00722139" w:rsidP="00DC751F">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گزارش نتایج بازرسی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۱۳</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دستورالعمل بهره‌برداری</w:t>
      </w:r>
    </w:p>
    <w:p w:rsidR="00722139" w:rsidRPr="00722139" w:rsidRDefault="00722139" w:rsidP="00DC751F">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شرایط استفاده</w:t>
      </w:r>
    </w:p>
    <w:p w:rsidR="00722139" w:rsidRPr="00722139" w:rsidRDefault="00722139" w:rsidP="00DC751F">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ظرفیت مجاز</w:t>
      </w:r>
    </w:p>
    <w:p w:rsidR="00722139" w:rsidRPr="00722139" w:rsidRDefault="00722139" w:rsidP="00DC751F">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محدودیت‌های بهره‌برداری</w:t>
      </w:r>
    </w:p>
    <w:p w:rsidR="00722139" w:rsidRPr="00722139" w:rsidRDefault="00722139" w:rsidP="00DC751F">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دستورالعمل‌های ایمنی</w:t>
      </w:r>
    </w:p>
    <w:p w:rsidR="00722139" w:rsidRPr="00722139" w:rsidRDefault="00722139" w:rsidP="00DC751F">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آموزش اپراتورها</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۱۴</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ثبت سوابق تعمیرات</w:t>
      </w:r>
    </w:p>
    <w:p w:rsidR="00722139" w:rsidRPr="00722139" w:rsidRDefault="00722139" w:rsidP="00DC751F">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تاریخ تعمیر</w:t>
      </w:r>
    </w:p>
    <w:p w:rsidR="00722139" w:rsidRPr="00722139" w:rsidRDefault="00722139" w:rsidP="00DC751F">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نوع خرابی</w:t>
      </w:r>
    </w:p>
    <w:p w:rsidR="00722139" w:rsidRPr="00722139" w:rsidRDefault="00722139" w:rsidP="00DC751F">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قطعات تعویض‌شده</w:t>
      </w:r>
    </w:p>
    <w:p w:rsidR="00722139" w:rsidRPr="00722139" w:rsidRDefault="00722139" w:rsidP="00DC751F">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هزینه تعمیر</w:t>
      </w:r>
    </w:p>
    <w:p w:rsidR="00722139" w:rsidRPr="00722139" w:rsidRDefault="00722139" w:rsidP="00DC751F">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شرکت یا تکنسین مجری</w:t>
      </w:r>
    </w:p>
    <w:p w:rsidR="00722139" w:rsidRPr="00722139" w:rsidRDefault="00722139" w:rsidP="00DC751F">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نتیجه تعمیر</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۱۵</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ثبت قطعات یدکی</w:t>
      </w:r>
    </w:p>
    <w:p w:rsidR="00722139" w:rsidRPr="00722139" w:rsidRDefault="00722139" w:rsidP="00DC751F">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lastRenderedPageBreak/>
        <w:t>نام قطعه</w:t>
      </w:r>
    </w:p>
    <w:p w:rsidR="00722139" w:rsidRPr="00722139" w:rsidRDefault="00722139" w:rsidP="00DC751F">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کد قطعه</w:t>
      </w:r>
    </w:p>
    <w:p w:rsidR="00722139" w:rsidRPr="00722139" w:rsidRDefault="00722139" w:rsidP="00DC751F">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تعداد</w:t>
      </w:r>
    </w:p>
    <w:p w:rsidR="00722139" w:rsidRPr="00722139" w:rsidRDefault="00722139" w:rsidP="00DC751F">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محل نگهداری</w:t>
      </w:r>
    </w:p>
    <w:p w:rsidR="00722139" w:rsidRPr="00722139" w:rsidRDefault="00722139" w:rsidP="00DC751F">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تأمین‌کننده</w:t>
      </w:r>
    </w:p>
    <w:p w:rsidR="00722139" w:rsidRPr="00722139" w:rsidRDefault="00722139" w:rsidP="00DC751F">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وضعیت موجودی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۱۶</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گزارش عملکرد تجهیزات</w:t>
      </w:r>
    </w:p>
    <w:p w:rsidR="00722139" w:rsidRPr="00722139" w:rsidRDefault="00722139" w:rsidP="00DC751F">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ساعات کارکرد</w:t>
      </w:r>
    </w:p>
    <w:p w:rsidR="00722139" w:rsidRPr="00722139" w:rsidRDefault="00722139" w:rsidP="00DC751F">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ظرفیت تولید</w:t>
      </w:r>
    </w:p>
    <w:p w:rsidR="00722139" w:rsidRPr="00722139" w:rsidRDefault="00722139" w:rsidP="00DC751F">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میزان توقف</w:t>
      </w:r>
    </w:p>
    <w:p w:rsidR="00722139" w:rsidRPr="00722139" w:rsidRDefault="00722139" w:rsidP="00DC751F">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راندمان</w:t>
      </w:r>
    </w:p>
    <w:p w:rsidR="00722139" w:rsidRPr="00722139" w:rsidRDefault="00722139" w:rsidP="00DC751F">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مصرف انرژی</w:t>
      </w:r>
    </w:p>
    <w:p w:rsidR="00722139" w:rsidRPr="00722139" w:rsidRDefault="00722139" w:rsidP="00DC751F">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شاخص‌های بهره‌وری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۱۷</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گزارش حوادث و خسارات</w:t>
      </w:r>
    </w:p>
    <w:p w:rsidR="00722139" w:rsidRPr="00722139" w:rsidRDefault="00722139" w:rsidP="00DC751F">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تاریخ حادثه</w:t>
      </w:r>
    </w:p>
    <w:p w:rsidR="00722139" w:rsidRPr="00722139" w:rsidRDefault="00722139" w:rsidP="00DC751F">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شرح حادثه</w:t>
      </w:r>
    </w:p>
    <w:p w:rsidR="00722139" w:rsidRPr="00722139" w:rsidRDefault="00722139" w:rsidP="00DC751F">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علت وقوع</w:t>
      </w:r>
    </w:p>
    <w:p w:rsidR="00722139" w:rsidRPr="00722139" w:rsidRDefault="00722139" w:rsidP="00DC751F">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میزان خسارت</w:t>
      </w:r>
    </w:p>
    <w:p w:rsidR="00722139" w:rsidRPr="00722139" w:rsidRDefault="00722139" w:rsidP="00DC751F">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اقدامات اصلاحی</w:t>
      </w:r>
    </w:p>
    <w:p w:rsidR="00722139" w:rsidRPr="00722139" w:rsidRDefault="00722139" w:rsidP="00DC751F">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نتیجه بررسی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۱۸</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مجوزها و استانداردها</w:t>
      </w:r>
    </w:p>
    <w:p w:rsidR="00722139" w:rsidRPr="00722139" w:rsidRDefault="00722139" w:rsidP="00DC751F">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گواهی استاندارد</w:t>
      </w:r>
    </w:p>
    <w:p w:rsidR="00722139" w:rsidRPr="00722139" w:rsidRDefault="00722139" w:rsidP="00DC751F">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گواهی بازرسی</w:t>
      </w:r>
    </w:p>
    <w:p w:rsidR="00722139" w:rsidRPr="00722139" w:rsidRDefault="00722139" w:rsidP="00DC751F">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گواهی کالیبراسیون (در صورت نیاز)</w:t>
      </w:r>
    </w:p>
    <w:p w:rsidR="00722139" w:rsidRPr="00722139" w:rsidRDefault="00722139" w:rsidP="00DC751F">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lastRenderedPageBreak/>
        <w:t>مجوزهای قانونی</w:t>
      </w:r>
    </w:p>
    <w:p w:rsidR="00722139" w:rsidRPr="00722139" w:rsidRDefault="00722139" w:rsidP="00DC751F">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گواهی انطباق</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۱۹</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مدیریت ریسک</w:t>
      </w:r>
    </w:p>
    <w:p w:rsidR="00722139" w:rsidRPr="00722139" w:rsidRDefault="00722139" w:rsidP="00DC751F">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ریسک‌های فنی</w:t>
      </w:r>
    </w:p>
    <w:p w:rsidR="00722139" w:rsidRPr="00722139" w:rsidRDefault="00722139" w:rsidP="00DC751F">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ریسک‌های مالی</w:t>
      </w:r>
    </w:p>
    <w:p w:rsidR="00722139" w:rsidRPr="00722139" w:rsidRDefault="00722139" w:rsidP="00DC751F">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ریسک‌های عملیاتی</w:t>
      </w:r>
    </w:p>
    <w:p w:rsidR="00722139" w:rsidRPr="00722139" w:rsidRDefault="00722139" w:rsidP="00DC751F">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ریسک‌های ایمنی</w:t>
      </w:r>
    </w:p>
    <w:p w:rsidR="00722139" w:rsidRPr="00722139" w:rsidRDefault="00722139" w:rsidP="00DC751F">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اقدامات کنترلی</w:t>
      </w:r>
    </w:p>
    <w:p w:rsidR="00722139" w:rsidRPr="00722139" w:rsidRDefault="00722139" w:rsidP="00DC751F">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برنامه واکنش اضطراری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۲۰</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برنامه آموزش</w:t>
      </w:r>
    </w:p>
    <w:p w:rsidR="00722139" w:rsidRPr="00722139" w:rsidRDefault="00722139" w:rsidP="00DC751F">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آموزش اپراتورها</w:t>
      </w:r>
    </w:p>
    <w:p w:rsidR="00722139" w:rsidRPr="00722139" w:rsidRDefault="00722139" w:rsidP="00DC751F">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آموزش تعمیر و نگهداری</w:t>
      </w:r>
    </w:p>
    <w:p w:rsidR="00722139" w:rsidRPr="00722139" w:rsidRDefault="00722139" w:rsidP="00DC751F">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آموزش ایمنی</w:t>
      </w:r>
    </w:p>
    <w:p w:rsidR="00722139" w:rsidRPr="00722139" w:rsidRDefault="00722139" w:rsidP="00DC751F">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برنامه بازآموزی</w:t>
      </w:r>
    </w:p>
    <w:p w:rsidR="00722139" w:rsidRPr="00722139" w:rsidRDefault="00722139" w:rsidP="00DC751F">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ارزیابی اثربخشی آموزش</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۲۱</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گزارش‌های دوره‌ای</w:t>
      </w:r>
    </w:p>
    <w:p w:rsidR="00722139" w:rsidRPr="00722139" w:rsidRDefault="00722139" w:rsidP="00DC751F">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گزارش مالی</w:t>
      </w:r>
    </w:p>
    <w:p w:rsidR="00722139" w:rsidRPr="00722139" w:rsidRDefault="00722139" w:rsidP="00DC751F">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گزارش فنی</w:t>
      </w:r>
    </w:p>
    <w:p w:rsidR="00722139" w:rsidRPr="00722139" w:rsidRDefault="00722139" w:rsidP="00DC751F">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گزارش بهره‌برداری</w:t>
      </w:r>
    </w:p>
    <w:p w:rsidR="00722139" w:rsidRPr="00722139" w:rsidRDefault="00722139" w:rsidP="00DC751F">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گزارش تعمیرات</w:t>
      </w:r>
    </w:p>
    <w:p w:rsidR="00722139" w:rsidRPr="00722139" w:rsidRDefault="00722139" w:rsidP="00DC751F">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گزارش پرداخت اقساط</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۲۲</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lastRenderedPageBreak/>
        <w:t>فرم درخواست تغییرات</w:t>
      </w:r>
    </w:p>
    <w:p w:rsidR="00722139" w:rsidRPr="00722139" w:rsidRDefault="00722139" w:rsidP="00DC751F">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موضوع تغییر</w:t>
      </w:r>
    </w:p>
    <w:p w:rsidR="00722139" w:rsidRPr="00722139" w:rsidRDefault="00722139" w:rsidP="00DC751F">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دلایل</w:t>
      </w:r>
    </w:p>
    <w:p w:rsidR="00722139" w:rsidRPr="00722139" w:rsidRDefault="00722139" w:rsidP="00DC751F">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آثار فنی</w:t>
      </w:r>
    </w:p>
    <w:p w:rsidR="00722139" w:rsidRPr="00722139" w:rsidRDefault="00722139" w:rsidP="00DC751F">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آثار مالی</w:t>
      </w:r>
    </w:p>
    <w:p w:rsidR="00722139" w:rsidRPr="00722139" w:rsidRDefault="00722139" w:rsidP="00DC751F">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آثار زمانی</w:t>
      </w:r>
    </w:p>
    <w:p w:rsidR="00722139" w:rsidRPr="00722139" w:rsidRDefault="00722139" w:rsidP="00DC751F">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تأیید طرفین</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۲۳</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اخطارهای قراردادی</w:t>
      </w:r>
    </w:p>
    <w:p w:rsidR="00722139" w:rsidRPr="00722139" w:rsidRDefault="00722139" w:rsidP="00DC751F">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اخطار</w:t>
      </w:r>
    </w:p>
    <w:p w:rsidR="00722139" w:rsidRPr="00722139" w:rsidRDefault="00722139" w:rsidP="00DC751F">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موضوع</w:t>
      </w:r>
    </w:p>
    <w:p w:rsidR="00722139" w:rsidRPr="00722139" w:rsidRDefault="00722139" w:rsidP="00DC751F">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تاریخ ابلاغ</w:t>
      </w:r>
    </w:p>
    <w:p w:rsidR="00722139" w:rsidRPr="00722139" w:rsidRDefault="00722139" w:rsidP="00DC751F">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مهلت رفع</w:t>
      </w:r>
    </w:p>
    <w:p w:rsidR="00722139" w:rsidRPr="00722139" w:rsidRDefault="00722139" w:rsidP="00DC751F">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نتیجه رسیدگی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۲۴</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صورتجلسات</w:t>
      </w:r>
    </w:p>
    <w:p w:rsidR="00722139" w:rsidRPr="00722139" w:rsidRDefault="00722139" w:rsidP="00DC751F">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جلسات فنی</w:t>
      </w:r>
    </w:p>
    <w:p w:rsidR="00722139" w:rsidRPr="00722139" w:rsidRDefault="00722139" w:rsidP="00DC751F">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جلسات مالی</w:t>
      </w:r>
    </w:p>
    <w:p w:rsidR="00722139" w:rsidRPr="00722139" w:rsidRDefault="00722139" w:rsidP="00DC751F">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جلسات تحویل</w:t>
      </w:r>
    </w:p>
    <w:p w:rsidR="00722139" w:rsidRPr="00722139" w:rsidRDefault="00722139" w:rsidP="00DC751F">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جلسات بازرسی</w:t>
      </w:r>
    </w:p>
    <w:p w:rsidR="00722139" w:rsidRPr="00722139" w:rsidRDefault="00722139" w:rsidP="00DC751F">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جلسات خاتمه قرارداد</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۲۵</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جدول اختیارات امضاکنندگان</w:t>
      </w:r>
    </w:p>
    <w:p w:rsidR="00722139" w:rsidRPr="00722139" w:rsidRDefault="00722139" w:rsidP="00DC751F">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نام</w:t>
      </w:r>
    </w:p>
    <w:p w:rsidR="00722139" w:rsidRPr="00722139" w:rsidRDefault="00722139" w:rsidP="00DC751F">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سمت</w:t>
      </w:r>
    </w:p>
    <w:p w:rsidR="00722139" w:rsidRPr="00722139" w:rsidRDefault="00722139" w:rsidP="00DC751F">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حدود اختیارات</w:t>
      </w:r>
    </w:p>
    <w:p w:rsidR="00722139" w:rsidRPr="00722139" w:rsidRDefault="00722139" w:rsidP="00DC751F">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lastRenderedPageBreak/>
        <w:t>نمونه امضا</w:t>
      </w:r>
    </w:p>
    <w:p w:rsidR="00722139" w:rsidRPr="00722139" w:rsidRDefault="00722139" w:rsidP="00DC751F">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مدت اعتبار</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۲۶</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صورتجلسه استرداد یا انتقال مالکیت</w:t>
      </w:r>
    </w:p>
    <w:p w:rsidR="00722139" w:rsidRPr="00722139" w:rsidRDefault="00722139" w:rsidP="00DC751F">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وضعیت تجهیزات</w:t>
      </w:r>
    </w:p>
    <w:p w:rsidR="00722139" w:rsidRPr="00722139" w:rsidRDefault="00722139" w:rsidP="00DC751F">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نتیجه بازرسی نهایی</w:t>
      </w:r>
    </w:p>
    <w:p w:rsidR="00722139" w:rsidRPr="00722139" w:rsidRDefault="00722139" w:rsidP="00DC751F">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میزان استهلاک</w:t>
      </w:r>
    </w:p>
    <w:p w:rsidR="00722139" w:rsidRPr="00722139" w:rsidRDefault="00722139" w:rsidP="00DC751F">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اقلام تحویلی</w:t>
      </w:r>
    </w:p>
    <w:p w:rsidR="00722139" w:rsidRPr="00722139" w:rsidRDefault="00722139" w:rsidP="00DC751F">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تأیید طرفین</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۲۷</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صورتجلسه تسویه حساب نهایی</w:t>
      </w:r>
    </w:p>
    <w:p w:rsidR="00722139" w:rsidRPr="00722139" w:rsidRDefault="00722139" w:rsidP="00DC751F">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مانده بدهی</w:t>
      </w:r>
    </w:p>
    <w:p w:rsidR="00722139" w:rsidRPr="00722139" w:rsidRDefault="00722139" w:rsidP="00DC751F">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پرداخت‌های انجام‌شده</w:t>
      </w:r>
    </w:p>
    <w:p w:rsidR="00722139" w:rsidRPr="00722139" w:rsidRDefault="00722139" w:rsidP="00DC751F">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جرایم احتمالی</w:t>
      </w:r>
    </w:p>
    <w:p w:rsidR="00722139" w:rsidRPr="00722139" w:rsidRDefault="00722139" w:rsidP="00DC751F">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هزینه‌های جانبی</w:t>
      </w:r>
    </w:p>
    <w:p w:rsidR="00722139" w:rsidRPr="00722139" w:rsidRDefault="00722139" w:rsidP="00DC751F">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وضعیت تضامین</w:t>
      </w:r>
    </w:p>
    <w:p w:rsidR="00722139" w:rsidRPr="00722139" w:rsidRDefault="00722139" w:rsidP="00DC751F">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تأیید نهایی طرفین</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۲۸</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واژه‌نامه تخصصی</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Lease</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Finance Lease</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Operating Lease</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Residual Value</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Commissioning</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Preventive Maintenance (PM)</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Corrective Maintenance (CM)</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Warranty</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Asset</w:t>
      </w:r>
    </w:p>
    <w:p w:rsidR="00722139" w:rsidRPr="00722139" w:rsidRDefault="00722139" w:rsidP="00DC751F">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Pr>
        <w:t>Depreciation</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lastRenderedPageBreak/>
        <w:t xml:space="preserve">پیوست شماره </w:t>
      </w:r>
      <w:r w:rsidRPr="00722139">
        <w:rPr>
          <w:rFonts w:ascii="Times New Roman" w:eastAsia="Times New Roman" w:hAnsi="Times New Roman" w:cs="B Nazanin"/>
          <w:b/>
          <w:bCs/>
          <w:kern w:val="36"/>
          <w:sz w:val="24"/>
          <w:szCs w:val="24"/>
          <w:rtl/>
          <w:lang w:bidi="fa-IR"/>
        </w:rPr>
        <w:t>۲۹</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قوانین و مقررات مرتبط</w:t>
      </w:r>
    </w:p>
    <w:p w:rsidR="00722139" w:rsidRPr="00722139" w:rsidRDefault="00722139" w:rsidP="00DC751F">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قانون مدنی</w:t>
      </w:r>
    </w:p>
    <w:p w:rsidR="00722139" w:rsidRPr="00722139" w:rsidRDefault="00722139" w:rsidP="00DC751F">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قانون تجارت</w:t>
      </w:r>
    </w:p>
    <w:p w:rsidR="00722139" w:rsidRPr="00722139" w:rsidRDefault="00722139" w:rsidP="00DC751F">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قانون عملیات بانکی بدون ربا</w:t>
      </w:r>
    </w:p>
    <w:p w:rsidR="00722139" w:rsidRPr="00722139" w:rsidRDefault="00722139" w:rsidP="00DC751F">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آیین‌نامه‌ها و دستورالعمل‌های شرکت‌های لیزینگ</w:t>
      </w:r>
    </w:p>
    <w:p w:rsidR="00722139" w:rsidRPr="00722139" w:rsidRDefault="00722139" w:rsidP="00DC751F">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مقررات مالیاتی</w:t>
      </w:r>
    </w:p>
    <w:p w:rsidR="00722139" w:rsidRPr="00722139" w:rsidRDefault="00722139" w:rsidP="00DC751F">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قوانین بیمه</w:t>
      </w:r>
    </w:p>
    <w:p w:rsidR="00722139" w:rsidRPr="00722139" w:rsidRDefault="00722139" w:rsidP="00DC751F">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مقررات ایمنی و بهداشت کار</w:t>
      </w:r>
    </w:p>
    <w:p w:rsidR="00722139" w:rsidRPr="00722139" w:rsidRDefault="00722139" w:rsidP="00DC751F">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استانداردهای ملی و بین‌المللی مرتبط با تجهیزات صنعتی</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 xml:space="preserve">پیوست شماره </w:t>
      </w:r>
      <w:r w:rsidRPr="00722139">
        <w:rPr>
          <w:rFonts w:ascii="Times New Roman" w:eastAsia="Times New Roman" w:hAnsi="Times New Roman" w:cs="B Nazanin"/>
          <w:b/>
          <w:bCs/>
          <w:kern w:val="36"/>
          <w:sz w:val="24"/>
          <w:szCs w:val="24"/>
          <w:rtl/>
          <w:lang w:bidi="fa-IR"/>
        </w:rPr>
        <w:t>۳۰</w:t>
      </w:r>
    </w:p>
    <w:p w:rsidR="00722139" w:rsidRPr="00722139" w:rsidRDefault="00722139" w:rsidP="00722139">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22139">
        <w:rPr>
          <w:rFonts w:ascii="Times New Roman" w:eastAsia="Times New Roman" w:hAnsi="Times New Roman" w:cs="B Nazanin"/>
          <w:b/>
          <w:bCs/>
          <w:sz w:val="24"/>
          <w:szCs w:val="24"/>
          <w:rtl/>
        </w:rPr>
        <w:t>الحاقیه‌ها و اصلاحات قرارداد</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این پیوست برای ثبت کلیه اصلاحات و تغییرات قرارداد مورد استفاده قرار می‌گیرد و شامل موارد زیر است</w:t>
      </w:r>
      <w:r w:rsidRPr="00722139">
        <w:rPr>
          <w:rFonts w:ascii="Times New Roman" w:eastAsia="Times New Roman" w:hAnsi="Times New Roman" w:cs="B Nazanin"/>
          <w:sz w:val="24"/>
          <w:szCs w:val="24"/>
        </w:rPr>
        <w:t>:</w:t>
      </w:r>
    </w:p>
    <w:p w:rsidR="00722139" w:rsidRPr="00722139" w:rsidRDefault="00722139" w:rsidP="00DC751F">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شماره الحاقیه</w:t>
      </w:r>
    </w:p>
    <w:p w:rsidR="00722139" w:rsidRPr="00722139" w:rsidRDefault="00722139" w:rsidP="00DC751F">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تاریخ اجرا</w:t>
      </w:r>
    </w:p>
    <w:p w:rsidR="00722139" w:rsidRPr="00722139" w:rsidRDefault="00722139" w:rsidP="00DC751F">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مواد اصلاح‌شده</w:t>
      </w:r>
    </w:p>
    <w:p w:rsidR="00722139" w:rsidRPr="00722139" w:rsidRDefault="00722139" w:rsidP="00DC751F">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شرح تغییرات</w:t>
      </w:r>
    </w:p>
    <w:p w:rsidR="00722139" w:rsidRPr="00722139" w:rsidRDefault="00722139" w:rsidP="00DC751F">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دلایل اصلاح</w:t>
      </w:r>
    </w:p>
    <w:p w:rsidR="00722139" w:rsidRPr="00722139" w:rsidRDefault="00722139" w:rsidP="00DC751F">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امضای نمایندگان مجاز طرفین</w:t>
      </w:r>
    </w:p>
    <w:p w:rsidR="00722139" w:rsidRPr="00722139" w:rsidRDefault="00722139" w:rsidP="0072213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22139">
        <w:rPr>
          <w:rFonts w:ascii="Times New Roman" w:eastAsia="Times New Roman" w:hAnsi="Times New Roman" w:cs="B Nazanin"/>
          <w:b/>
          <w:bCs/>
          <w:kern w:val="36"/>
          <w:sz w:val="24"/>
          <w:szCs w:val="24"/>
          <w:rtl/>
        </w:rPr>
        <w:t>جمع‌بندی</w:t>
      </w:r>
    </w:p>
    <w:p w:rsidR="00722139" w:rsidRPr="00722139" w:rsidRDefault="00722139" w:rsidP="00722139">
      <w:pPr>
        <w:bidi/>
        <w:spacing w:before="100" w:beforeAutospacing="1" w:after="100" w:afterAutospacing="1" w:line="240" w:lineRule="auto"/>
        <w:jc w:val="both"/>
        <w:rPr>
          <w:rFonts w:ascii="Times New Roman" w:eastAsia="Times New Roman" w:hAnsi="Times New Roman" w:cs="B Nazanin"/>
          <w:sz w:val="24"/>
          <w:szCs w:val="24"/>
        </w:rPr>
      </w:pPr>
      <w:r w:rsidRPr="00722139">
        <w:rPr>
          <w:rFonts w:ascii="Times New Roman" w:eastAsia="Times New Roman" w:hAnsi="Times New Roman" w:cs="B Nazanin"/>
          <w:sz w:val="24"/>
          <w:szCs w:val="24"/>
          <w:rtl/>
        </w:rPr>
        <w:t xml:space="preserve">این مجموعه شامل </w:t>
      </w:r>
      <w:r w:rsidRPr="00722139">
        <w:rPr>
          <w:rFonts w:ascii="Times New Roman" w:eastAsia="Times New Roman" w:hAnsi="Times New Roman" w:cs="B Nazanin"/>
          <w:b/>
          <w:bCs/>
          <w:sz w:val="24"/>
          <w:szCs w:val="24"/>
          <w:rtl/>
          <w:lang w:bidi="fa-IR"/>
        </w:rPr>
        <w:t>۳۰</w:t>
      </w:r>
      <w:r w:rsidRPr="00722139">
        <w:rPr>
          <w:rFonts w:ascii="Times New Roman" w:eastAsia="Times New Roman" w:hAnsi="Times New Roman" w:cs="B Nazanin"/>
          <w:b/>
          <w:bCs/>
          <w:sz w:val="24"/>
          <w:szCs w:val="24"/>
        </w:rPr>
        <w:t xml:space="preserve"> </w:t>
      </w:r>
      <w:r w:rsidRPr="00722139">
        <w:rPr>
          <w:rFonts w:ascii="Times New Roman" w:eastAsia="Times New Roman" w:hAnsi="Times New Roman" w:cs="B Nazanin"/>
          <w:b/>
          <w:bCs/>
          <w:sz w:val="24"/>
          <w:szCs w:val="24"/>
          <w:rtl/>
        </w:rPr>
        <w:t>پیوست تخصصی</w:t>
      </w:r>
      <w:r w:rsidRPr="00722139">
        <w:rPr>
          <w:rFonts w:ascii="Times New Roman" w:eastAsia="Times New Roman" w:hAnsi="Times New Roman" w:cs="B Nazanin"/>
          <w:sz w:val="24"/>
          <w:szCs w:val="24"/>
          <w:rtl/>
        </w:rPr>
        <w:t xml:space="preserve"> است که تمامی ابعاد فنی، مالی، حقوقی و اجرایی قرارداد لیزینگ تجهیزات صنعتی را پوشش می‌دهد. این پیوست‌ها با هدف شفاف‌سازی تعهدات، مستندسازی فرآیندها، مدیریت ریسک، کنترل وضعیت تجهیزات، تسهیل بازرسی و حسابرسی و حفظ حقوق موجر و مستأجر تهیه شده‌اند</w:t>
      </w:r>
      <w:r>
        <w:rPr>
          <w:rFonts w:ascii="Times New Roman" w:eastAsia="Times New Roman" w:hAnsi="Times New Roman" w:cs="B Nazanin" w:hint="cs"/>
          <w:sz w:val="24"/>
          <w:szCs w:val="24"/>
          <w:rtl/>
        </w:rPr>
        <w:t xml:space="preserve"> . </w:t>
      </w:r>
      <w:r w:rsidRPr="00722139">
        <w:rPr>
          <w:rFonts w:ascii="Times New Roman" w:eastAsia="Times New Roman" w:hAnsi="Times New Roman" w:cs="B Nazanin"/>
          <w:sz w:val="24"/>
          <w:szCs w:val="24"/>
          <w:rtl/>
        </w:rPr>
        <w:t xml:space="preserve">این ساختار برای </w:t>
      </w:r>
      <w:r w:rsidRPr="00722139">
        <w:rPr>
          <w:rFonts w:ascii="Times New Roman" w:eastAsia="Times New Roman" w:hAnsi="Times New Roman" w:cs="B Nazanin"/>
          <w:b/>
          <w:bCs/>
          <w:sz w:val="24"/>
          <w:szCs w:val="24"/>
          <w:rtl/>
        </w:rPr>
        <w:t>لیزینگ ماشین‌آلات تولید، خطوط تولید، تجهیزات اتوماسیون صنعتی، تجهیزات آزمایشگاهی، ماشین‌آلات معدنی، تجهیزات صنایع غذایی، صنایع دارویی، ماشین‌آلات راه‌سازی، تجهیزات انرژی، تجهیزات بسته‌بندی و سایر دارایی‌های سرمایه‌ای</w:t>
      </w:r>
      <w:r w:rsidRPr="00722139">
        <w:rPr>
          <w:rFonts w:ascii="Times New Roman" w:eastAsia="Times New Roman" w:hAnsi="Times New Roman" w:cs="B Nazanin"/>
          <w:sz w:val="24"/>
          <w:szCs w:val="24"/>
          <w:rtl/>
        </w:rPr>
        <w:t xml:space="preserve"> مناسب بوده و متناسب با شرایط هر پروژه و الزامات شرکت‌های لیزینگ و مؤسسات مالی قابل سفارشی‌سازی است</w:t>
      </w:r>
      <w:r w:rsidRPr="00722139">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تولید آفرینان اولین پلتفرم خدمات محور حوزه تولید در ایران . </w:t>
      </w:r>
    </w:p>
    <w:p w:rsidR="00890D37" w:rsidRPr="00722139" w:rsidRDefault="00890D37" w:rsidP="00722139">
      <w:pPr>
        <w:bidi/>
        <w:jc w:val="both"/>
        <w:rPr>
          <w:rFonts w:cs="B Nazanin"/>
          <w:sz w:val="24"/>
          <w:szCs w:val="24"/>
          <w:rtl/>
          <w:lang w:bidi="fa-IR"/>
        </w:rPr>
      </w:pPr>
    </w:p>
    <w:sectPr w:rsidR="00890D37" w:rsidRPr="00722139"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51F" w:rsidRDefault="00DC751F" w:rsidP="00896815">
      <w:pPr>
        <w:spacing w:after="0" w:line="240" w:lineRule="auto"/>
      </w:pPr>
      <w:r>
        <w:separator/>
      </w:r>
    </w:p>
  </w:endnote>
  <w:endnote w:type="continuationSeparator" w:id="0">
    <w:p w:rsidR="00DC751F" w:rsidRDefault="00DC751F"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DC751F" w:rsidP="008C1463">
    <w:pPr>
      <w:pStyle w:val="Footer"/>
      <w:spacing w:line="276" w:lineRule="auto"/>
      <w:jc w:val="center"/>
      <w:rPr>
        <w:color w:val="808080" w:themeColor="background1" w:themeShade="80"/>
        <w:sz w:val="24"/>
        <w:szCs w:val="24"/>
        <w:lang w:bidi="fa-IR"/>
      </w:rPr>
    </w:pPr>
    <w:hyperlink r:id="rId1" w:history="1">
      <w:r w:rsidR="00223900"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51F" w:rsidRDefault="00DC751F" w:rsidP="00896815">
      <w:pPr>
        <w:spacing w:after="0" w:line="240" w:lineRule="auto"/>
      </w:pPr>
      <w:r>
        <w:separator/>
      </w:r>
    </w:p>
  </w:footnote>
  <w:footnote w:type="continuationSeparator" w:id="0">
    <w:p w:rsidR="00DC751F" w:rsidRDefault="00DC751F"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DC751F"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0DB"/>
    <w:multiLevelType w:val="multilevel"/>
    <w:tmpl w:val="BB6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F187F"/>
    <w:multiLevelType w:val="multilevel"/>
    <w:tmpl w:val="F17A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0683C"/>
    <w:multiLevelType w:val="multilevel"/>
    <w:tmpl w:val="4142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35C26"/>
    <w:multiLevelType w:val="multilevel"/>
    <w:tmpl w:val="A976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02325"/>
    <w:multiLevelType w:val="multilevel"/>
    <w:tmpl w:val="F86C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35E10"/>
    <w:multiLevelType w:val="multilevel"/>
    <w:tmpl w:val="95BC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C4B88"/>
    <w:multiLevelType w:val="multilevel"/>
    <w:tmpl w:val="B63E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23521"/>
    <w:multiLevelType w:val="multilevel"/>
    <w:tmpl w:val="0750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0269D"/>
    <w:multiLevelType w:val="multilevel"/>
    <w:tmpl w:val="099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93088"/>
    <w:multiLevelType w:val="multilevel"/>
    <w:tmpl w:val="3DF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969D2"/>
    <w:multiLevelType w:val="multilevel"/>
    <w:tmpl w:val="FA3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67896"/>
    <w:multiLevelType w:val="multilevel"/>
    <w:tmpl w:val="C17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2618"/>
    <w:multiLevelType w:val="multilevel"/>
    <w:tmpl w:val="5B42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33A32"/>
    <w:multiLevelType w:val="multilevel"/>
    <w:tmpl w:val="C00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B4E8E"/>
    <w:multiLevelType w:val="multilevel"/>
    <w:tmpl w:val="B1FA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C3AD5"/>
    <w:multiLevelType w:val="multilevel"/>
    <w:tmpl w:val="6B1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902CC"/>
    <w:multiLevelType w:val="multilevel"/>
    <w:tmpl w:val="0654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902D1"/>
    <w:multiLevelType w:val="multilevel"/>
    <w:tmpl w:val="9B5C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F276C"/>
    <w:multiLevelType w:val="multilevel"/>
    <w:tmpl w:val="042E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E754B"/>
    <w:multiLevelType w:val="multilevel"/>
    <w:tmpl w:val="1BD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837EB"/>
    <w:multiLevelType w:val="multilevel"/>
    <w:tmpl w:val="029A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B42A2"/>
    <w:multiLevelType w:val="multilevel"/>
    <w:tmpl w:val="0C8A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9022A"/>
    <w:multiLevelType w:val="multilevel"/>
    <w:tmpl w:val="7D4C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3216C"/>
    <w:multiLevelType w:val="multilevel"/>
    <w:tmpl w:val="AE9A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059D9"/>
    <w:multiLevelType w:val="multilevel"/>
    <w:tmpl w:val="49BA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86A42"/>
    <w:multiLevelType w:val="multilevel"/>
    <w:tmpl w:val="758E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821E4"/>
    <w:multiLevelType w:val="multilevel"/>
    <w:tmpl w:val="AF3E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24D01"/>
    <w:multiLevelType w:val="multilevel"/>
    <w:tmpl w:val="A472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D4AB2"/>
    <w:multiLevelType w:val="multilevel"/>
    <w:tmpl w:val="BFB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C3DFB"/>
    <w:multiLevelType w:val="multilevel"/>
    <w:tmpl w:val="02F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87522"/>
    <w:multiLevelType w:val="multilevel"/>
    <w:tmpl w:val="EE20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585F19"/>
    <w:multiLevelType w:val="multilevel"/>
    <w:tmpl w:val="1A30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D0FD2"/>
    <w:multiLevelType w:val="multilevel"/>
    <w:tmpl w:val="3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72EF3"/>
    <w:multiLevelType w:val="multilevel"/>
    <w:tmpl w:val="D20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C70A2"/>
    <w:multiLevelType w:val="multilevel"/>
    <w:tmpl w:val="A2CA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006206"/>
    <w:multiLevelType w:val="multilevel"/>
    <w:tmpl w:val="92E4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F17A2E"/>
    <w:multiLevelType w:val="multilevel"/>
    <w:tmpl w:val="03A0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5E3A20"/>
    <w:multiLevelType w:val="multilevel"/>
    <w:tmpl w:val="4DE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7059A4"/>
    <w:multiLevelType w:val="multilevel"/>
    <w:tmpl w:val="5796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44E4C"/>
    <w:multiLevelType w:val="multilevel"/>
    <w:tmpl w:val="FC9A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A80334"/>
    <w:multiLevelType w:val="multilevel"/>
    <w:tmpl w:val="10AC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92147"/>
    <w:multiLevelType w:val="multilevel"/>
    <w:tmpl w:val="9EE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50FE1"/>
    <w:multiLevelType w:val="multilevel"/>
    <w:tmpl w:val="96C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83A27"/>
    <w:multiLevelType w:val="multilevel"/>
    <w:tmpl w:val="6D66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3"/>
  </w:num>
  <w:num w:numId="3">
    <w:abstractNumId w:val="28"/>
  </w:num>
  <w:num w:numId="4">
    <w:abstractNumId w:val="8"/>
  </w:num>
  <w:num w:numId="5">
    <w:abstractNumId w:val="11"/>
  </w:num>
  <w:num w:numId="6">
    <w:abstractNumId w:val="26"/>
  </w:num>
  <w:num w:numId="7">
    <w:abstractNumId w:val="12"/>
  </w:num>
  <w:num w:numId="8">
    <w:abstractNumId w:val="7"/>
  </w:num>
  <w:num w:numId="9">
    <w:abstractNumId w:val="16"/>
  </w:num>
  <w:num w:numId="10">
    <w:abstractNumId w:val="24"/>
  </w:num>
  <w:num w:numId="11">
    <w:abstractNumId w:val="36"/>
  </w:num>
  <w:num w:numId="12">
    <w:abstractNumId w:val="31"/>
  </w:num>
  <w:num w:numId="13">
    <w:abstractNumId w:val="3"/>
  </w:num>
  <w:num w:numId="14">
    <w:abstractNumId w:val="34"/>
  </w:num>
  <w:num w:numId="15">
    <w:abstractNumId w:val="10"/>
  </w:num>
  <w:num w:numId="16">
    <w:abstractNumId w:val="40"/>
  </w:num>
  <w:num w:numId="17">
    <w:abstractNumId w:val="33"/>
  </w:num>
  <w:num w:numId="18">
    <w:abstractNumId w:val="13"/>
  </w:num>
  <w:num w:numId="19">
    <w:abstractNumId w:val="4"/>
  </w:num>
  <w:num w:numId="20">
    <w:abstractNumId w:val="42"/>
  </w:num>
  <w:num w:numId="21">
    <w:abstractNumId w:val="9"/>
  </w:num>
  <w:num w:numId="22">
    <w:abstractNumId w:val="5"/>
  </w:num>
  <w:num w:numId="23">
    <w:abstractNumId w:val="1"/>
  </w:num>
  <w:num w:numId="24">
    <w:abstractNumId w:val="38"/>
  </w:num>
  <w:num w:numId="25">
    <w:abstractNumId w:val="29"/>
  </w:num>
  <w:num w:numId="26">
    <w:abstractNumId w:val="19"/>
  </w:num>
  <w:num w:numId="27">
    <w:abstractNumId w:val="30"/>
  </w:num>
  <w:num w:numId="28">
    <w:abstractNumId w:val="18"/>
  </w:num>
  <w:num w:numId="29">
    <w:abstractNumId w:val="15"/>
  </w:num>
  <w:num w:numId="30">
    <w:abstractNumId w:val="27"/>
  </w:num>
  <w:num w:numId="31">
    <w:abstractNumId w:val="41"/>
  </w:num>
  <w:num w:numId="32">
    <w:abstractNumId w:val="21"/>
  </w:num>
  <w:num w:numId="33">
    <w:abstractNumId w:val="43"/>
  </w:num>
  <w:num w:numId="34">
    <w:abstractNumId w:val="20"/>
  </w:num>
  <w:num w:numId="35">
    <w:abstractNumId w:val="0"/>
  </w:num>
  <w:num w:numId="36">
    <w:abstractNumId w:val="6"/>
  </w:num>
  <w:num w:numId="37">
    <w:abstractNumId w:val="14"/>
  </w:num>
  <w:num w:numId="38">
    <w:abstractNumId w:val="35"/>
  </w:num>
  <w:num w:numId="39">
    <w:abstractNumId w:val="17"/>
  </w:num>
  <w:num w:numId="40">
    <w:abstractNumId w:val="39"/>
  </w:num>
  <w:num w:numId="41">
    <w:abstractNumId w:val="2"/>
  </w:num>
  <w:num w:numId="42">
    <w:abstractNumId w:val="22"/>
  </w:num>
  <w:num w:numId="43">
    <w:abstractNumId w:val="37"/>
  </w:num>
  <w:num w:numId="4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1E6F"/>
    <w:rsid w:val="000B5345"/>
    <w:rsid w:val="001E1060"/>
    <w:rsid w:val="00223900"/>
    <w:rsid w:val="00265F2B"/>
    <w:rsid w:val="00274F18"/>
    <w:rsid w:val="00281051"/>
    <w:rsid w:val="002F3435"/>
    <w:rsid w:val="002F365C"/>
    <w:rsid w:val="0030214D"/>
    <w:rsid w:val="00303FCA"/>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D70A7"/>
    <w:rsid w:val="005E37DB"/>
    <w:rsid w:val="005F67F9"/>
    <w:rsid w:val="006309CD"/>
    <w:rsid w:val="00635053"/>
    <w:rsid w:val="00641595"/>
    <w:rsid w:val="00642688"/>
    <w:rsid w:val="006561F2"/>
    <w:rsid w:val="0066179C"/>
    <w:rsid w:val="00673419"/>
    <w:rsid w:val="006906D4"/>
    <w:rsid w:val="00693941"/>
    <w:rsid w:val="00721824"/>
    <w:rsid w:val="00722139"/>
    <w:rsid w:val="00727297"/>
    <w:rsid w:val="00771CB5"/>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9B0D89"/>
    <w:rsid w:val="00A10406"/>
    <w:rsid w:val="00A95299"/>
    <w:rsid w:val="00A96D54"/>
    <w:rsid w:val="00A9765F"/>
    <w:rsid w:val="00B41D65"/>
    <w:rsid w:val="00B53323"/>
    <w:rsid w:val="00B63118"/>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173E1"/>
    <w:rsid w:val="00D35E18"/>
    <w:rsid w:val="00D43E33"/>
    <w:rsid w:val="00D77EED"/>
    <w:rsid w:val="00DB6BE4"/>
    <w:rsid w:val="00DC751F"/>
    <w:rsid w:val="00DE2FE0"/>
    <w:rsid w:val="00DE7F00"/>
    <w:rsid w:val="00E14E83"/>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39968"/>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56015291">
      <w:bodyDiv w:val="1"/>
      <w:marLeft w:val="0"/>
      <w:marRight w:val="0"/>
      <w:marTop w:val="0"/>
      <w:marBottom w:val="0"/>
      <w:divBdr>
        <w:top w:val="none" w:sz="0" w:space="0" w:color="auto"/>
        <w:left w:val="none" w:sz="0" w:space="0" w:color="auto"/>
        <w:bottom w:val="none" w:sz="0" w:space="0" w:color="auto"/>
        <w:right w:val="none" w:sz="0" w:space="0" w:color="auto"/>
      </w:divBdr>
    </w:div>
    <w:div w:id="264386262">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3829005">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203256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7485447">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496579206">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31694459">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699479480">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45344007">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4817770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7593015">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896665576">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1813680">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18123707">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098672438">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59082157">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1258222">
      <w:bodyDiv w:val="1"/>
      <w:marLeft w:val="0"/>
      <w:marRight w:val="0"/>
      <w:marTop w:val="0"/>
      <w:marBottom w:val="0"/>
      <w:divBdr>
        <w:top w:val="none" w:sz="0" w:space="0" w:color="auto"/>
        <w:left w:val="none" w:sz="0" w:space="0" w:color="auto"/>
        <w:bottom w:val="none" w:sz="0" w:space="0" w:color="auto"/>
        <w:right w:val="none" w:sz="0" w:space="0" w:color="auto"/>
      </w:divBdr>
    </w:div>
    <w:div w:id="124730267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673969">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5726778">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59381195">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8813904">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798790070">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38303303">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88756773">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1642240">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DE93-24A2-4519-AA34-848E0885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2026-07-10T13:45:00Z</dcterms:created>
  <dcterms:modified xsi:type="dcterms:W3CDTF">2026-07-10T13:57:00Z</dcterms:modified>
</cp:coreProperties>
</file>