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3F3" w:rsidRDefault="004133F3" w:rsidP="004133F3">
      <w:pPr>
        <w:pStyle w:val="Heading1"/>
        <w:bidi/>
        <w:jc w:val="center"/>
        <w:rPr>
          <w:rFonts w:cs="B Nazanin"/>
          <w:sz w:val="32"/>
          <w:szCs w:val="32"/>
          <w:rtl/>
        </w:rPr>
      </w:pPr>
      <w:r w:rsidRPr="004133F3">
        <w:rPr>
          <w:rFonts w:cs="B Nazanin"/>
          <w:sz w:val="32"/>
          <w:szCs w:val="32"/>
          <w:rtl/>
        </w:rPr>
        <w:t>قرارداد تولید بدون کارخانه</w:t>
      </w:r>
      <w:r w:rsidRPr="004133F3">
        <w:rPr>
          <w:rFonts w:cs="B Nazanin"/>
          <w:sz w:val="32"/>
          <w:szCs w:val="32"/>
        </w:rPr>
        <w:t xml:space="preserve"> (</w:t>
      </w:r>
      <w:bookmarkStart w:id="0" w:name="_GoBack"/>
      <w:bookmarkEnd w:id="0"/>
      <w:r w:rsidRPr="004133F3">
        <w:rPr>
          <w:rFonts w:cs="B Nazanin"/>
          <w:sz w:val="32"/>
          <w:szCs w:val="32"/>
        </w:rPr>
        <w:t>Contract Manufacturing Agreement)</w:t>
      </w:r>
    </w:p>
    <w:p w:rsidR="004133F3" w:rsidRPr="004133F3" w:rsidRDefault="004133F3" w:rsidP="004133F3">
      <w:pPr>
        <w:pStyle w:val="Heading1"/>
        <w:bidi/>
        <w:rPr>
          <w:rFonts w:cs="B Nazanin"/>
          <w:sz w:val="32"/>
          <w:szCs w:val="32"/>
        </w:rPr>
      </w:pP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ماده </w:t>
      </w:r>
      <w:r w:rsidRPr="004133F3">
        <w:rPr>
          <w:rFonts w:cs="B Nazanin"/>
          <w:sz w:val="24"/>
          <w:szCs w:val="24"/>
          <w:rtl/>
          <w:lang w:bidi="fa-IR"/>
        </w:rPr>
        <w:t xml:space="preserve">۱- </w:t>
      </w:r>
      <w:r w:rsidRPr="004133F3">
        <w:rPr>
          <w:rFonts w:cs="B Nazanin"/>
          <w:sz w:val="24"/>
          <w:szCs w:val="24"/>
          <w:rtl/>
        </w:rPr>
        <w:t>مشخصات طرفین قرارداد</w:t>
      </w:r>
    </w:p>
    <w:p w:rsidR="004133F3" w:rsidRPr="004133F3" w:rsidRDefault="004133F3" w:rsidP="004133F3">
      <w:pPr>
        <w:pStyle w:val="Heading3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۱-۱</w:t>
      </w:r>
      <w:r w:rsidRPr="004133F3">
        <w:rPr>
          <w:rFonts w:cs="B Nazanin"/>
        </w:rPr>
        <w:t xml:space="preserve"> </w:t>
      </w:r>
      <w:r w:rsidRPr="004133F3">
        <w:rPr>
          <w:rFonts w:cs="B Nazanin"/>
          <w:rtl/>
        </w:rPr>
        <w:t>سفارش‌دهنده (صاحب برند)</w:t>
      </w:r>
    </w:p>
    <w:p w:rsidR="004133F3" w:rsidRPr="004133F3" w:rsidRDefault="004133F3" w:rsidP="00F342E3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نام شخص حقیقی / حقوقی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شماره ثبت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شناسه ملی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شماره اقتصادی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نشانی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کدپستی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تلفن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پست الکترونیکی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نماینده مجاز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سمت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4133F3">
      <w:pPr>
        <w:pStyle w:val="Heading3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۱-۲</w:t>
      </w:r>
      <w:r w:rsidRPr="004133F3">
        <w:rPr>
          <w:rFonts w:cs="B Nazanin"/>
        </w:rPr>
        <w:t xml:space="preserve"> </w:t>
      </w:r>
      <w:r w:rsidRPr="004133F3">
        <w:rPr>
          <w:rFonts w:cs="B Nazanin"/>
          <w:rtl/>
        </w:rPr>
        <w:t>تولیدکننده</w:t>
      </w:r>
    </w:p>
    <w:p w:rsidR="004133F3" w:rsidRPr="004133F3" w:rsidRDefault="004133F3" w:rsidP="00F342E3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نام شخص حقیقی / حقوقی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شماره ثبت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شناسه ملی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شماره پروانه بهره‌برداری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مرجع صادرکننده پروانه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نشانی کارخانه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کدپستی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تلفن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پست الکترونیکی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نماینده مجاز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F342E3">
      <w:pPr>
        <w:pStyle w:val="NormalWeb"/>
        <w:numPr>
          <w:ilvl w:val="0"/>
          <w:numId w:val="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سمت</w:t>
      </w:r>
      <w:r w:rsidRPr="004133F3">
        <w:rPr>
          <w:rFonts w:cs="B Nazanin"/>
        </w:rPr>
        <w:t>: ..........................................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Style w:val="Strong"/>
          <w:rFonts w:cs="B Nazanin"/>
          <w:rtl/>
        </w:rPr>
        <w:t>تبصره</w:t>
      </w:r>
      <w:r w:rsidRPr="004133F3">
        <w:rPr>
          <w:rStyle w:val="Strong"/>
          <w:rFonts w:cs="B Nazanin"/>
        </w:rPr>
        <w:t>:</w:t>
      </w:r>
      <w:r w:rsidRPr="004133F3">
        <w:rPr>
          <w:rFonts w:cs="B Nazanin"/>
        </w:rPr>
        <w:t xml:space="preserve"> </w:t>
      </w:r>
      <w:r w:rsidRPr="004133F3">
        <w:rPr>
          <w:rFonts w:cs="B Nazanin"/>
          <w:rtl/>
        </w:rPr>
        <w:t xml:space="preserve">هرگونه تغییر در اطلاعات ثبتی، نشانی، نماینده قانونی یا اطلاعات تماس هر یک از طرفین باید حداکثر ظرف </w:t>
      </w:r>
      <w:r w:rsidRPr="004133F3">
        <w:rPr>
          <w:rStyle w:val="Strong"/>
          <w:rFonts w:cs="B Nazanin"/>
          <w:rtl/>
          <w:lang w:bidi="fa-IR"/>
        </w:rPr>
        <w:t>۵</w:t>
      </w:r>
      <w:r w:rsidRPr="004133F3">
        <w:rPr>
          <w:rStyle w:val="Strong"/>
          <w:rFonts w:cs="B Nazanin"/>
        </w:rPr>
        <w:t xml:space="preserve"> </w:t>
      </w:r>
      <w:r w:rsidRPr="004133F3">
        <w:rPr>
          <w:rStyle w:val="Strong"/>
          <w:rFonts w:cs="B Nazanin"/>
          <w:rtl/>
        </w:rPr>
        <w:t>روز کاری</w:t>
      </w:r>
      <w:r w:rsidRPr="004133F3">
        <w:rPr>
          <w:rFonts w:cs="B Nazanin"/>
          <w:rtl/>
        </w:rPr>
        <w:t xml:space="preserve"> به‌صورت کتبی به طرف دیگر اعلام شود. در غیر این صورت، کلیه مکاتبات ارسالی به آخرین نشانی اعلام‌شده معتبر خواهد بود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lastRenderedPageBreak/>
        <w:t xml:space="preserve">ماده </w:t>
      </w:r>
      <w:r w:rsidRPr="004133F3">
        <w:rPr>
          <w:rFonts w:cs="B Nazanin"/>
          <w:sz w:val="24"/>
          <w:szCs w:val="24"/>
          <w:rtl/>
          <w:lang w:bidi="fa-IR"/>
        </w:rPr>
        <w:t xml:space="preserve">۲- </w:t>
      </w:r>
      <w:r w:rsidRPr="004133F3">
        <w:rPr>
          <w:rFonts w:cs="B Nazanin"/>
          <w:sz w:val="24"/>
          <w:szCs w:val="24"/>
          <w:rtl/>
        </w:rPr>
        <w:t>تعاریف و اصطلاحات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</w:rPr>
        <w:t>در این قرارداد، اصطلاحات زیر دارای معانی مشروح زیر هستند</w:t>
      </w:r>
      <w:r w:rsidRPr="004133F3">
        <w:rPr>
          <w:rFonts w:cs="B Nazanin"/>
        </w:rPr>
        <w:t>:</w:t>
      </w:r>
    </w:p>
    <w:p w:rsidR="004133F3" w:rsidRPr="004133F3" w:rsidRDefault="004133F3" w:rsidP="00F342E3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4133F3">
        <w:rPr>
          <w:rStyle w:val="Strong"/>
          <w:rFonts w:cs="B Nazanin"/>
          <w:rtl/>
        </w:rPr>
        <w:t>قرارداد</w:t>
      </w:r>
      <w:r w:rsidRPr="004133F3">
        <w:rPr>
          <w:rStyle w:val="Strong"/>
          <w:rFonts w:cs="B Nazanin"/>
        </w:rPr>
        <w:t>:</w:t>
      </w:r>
      <w:r w:rsidRPr="004133F3">
        <w:rPr>
          <w:rFonts w:cs="B Nazanin"/>
        </w:rPr>
        <w:t xml:space="preserve"> </w:t>
      </w:r>
      <w:r w:rsidRPr="004133F3">
        <w:rPr>
          <w:rFonts w:cs="B Nazanin"/>
          <w:rtl/>
        </w:rPr>
        <w:t>متن حاضر به همراه تمامی پیوست‌ها، الحاقیه‌ها و اصلاحات بعدی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4133F3">
        <w:rPr>
          <w:rStyle w:val="Strong"/>
          <w:rFonts w:cs="B Nazanin"/>
          <w:rtl/>
        </w:rPr>
        <w:t>سفارش‌دهنده</w:t>
      </w:r>
      <w:r w:rsidRPr="004133F3">
        <w:rPr>
          <w:rStyle w:val="Strong"/>
          <w:rFonts w:cs="B Nazanin"/>
        </w:rPr>
        <w:t>:</w:t>
      </w:r>
      <w:r w:rsidRPr="004133F3">
        <w:rPr>
          <w:rFonts w:cs="B Nazanin"/>
        </w:rPr>
        <w:t xml:space="preserve"> </w:t>
      </w:r>
      <w:r w:rsidRPr="004133F3">
        <w:rPr>
          <w:rFonts w:cs="B Nazanin"/>
          <w:rtl/>
        </w:rPr>
        <w:t>مالک برند یا شخصی که تولید محصول را سفارش می‌دهد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4133F3">
        <w:rPr>
          <w:rStyle w:val="Strong"/>
          <w:rFonts w:cs="B Nazanin"/>
          <w:rtl/>
        </w:rPr>
        <w:t>تولیدکننده</w:t>
      </w:r>
      <w:r w:rsidRPr="004133F3">
        <w:rPr>
          <w:rStyle w:val="Strong"/>
          <w:rFonts w:cs="B Nazanin"/>
        </w:rPr>
        <w:t>:</w:t>
      </w:r>
      <w:r w:rsidRPr="004133F3">
        <w:rPr>
          <w:rFonts w:cs="B Nazanin"/>
        </w:rPr>
        <w:t xml:space="preserve"> </w:t>
      </w:r>
      <w:r w:rsidRPr="004133F3">
        <w:rPr>
          <w:rFonts w:cs="B Nazanin"/>
          <w:rtl/>
        </w:rPr>
        <w:t>واحد تولیدی دارای مجوز که مسئول تولید محصول موضوع قرارداد است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4133F3">
        <w:rPr>
          <w:rStyle w:val="Strong"/>
          <w:rFonts w:cs="B Nazanin"/>
          <w:rtl/>
        </w:rPr>
        <w:t>محصول</w:t>
      </w:r>
      <w:r w:rsidRPr="004133F3">
        <w:rPr>
          <w:rStyle w:val="Strong"/>
          <w:rFonts w:cs="B Nazanin"/>
        </w:rPr>
        <w:t>:</w:t>
      </w:r>
      <w:r w:rsidRPr="004133F3">
        <w:rPr>
          <w:rFonts w:cs="B Nazanin"/>
        </w:rPr>
        <w:t xml:space="preserve"> </w:t>
      </w:r>
      <w:r w:rsidRPr="004133F3">
        <w:rPr>
          <w:rFonts w:cs="B Nazanin"/>
          <w:rtl/>
        </w:rPr>
        <w:t>کالا یا کالاهای موضوع قرارداد با مشخصات فنی مورد توافق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4133F3">
        <w:rPr>
          <w:rStyle w:val="Strong"/>
          <w:rFonts w:cs="B Nazanin"/>
          <w:rtl/>
        </w:rPr>
        <w:t>مواد اولیه</w:t>
      </w:r>
      <w:r w:rsidRPr="004133F3">
        <w:rPr>
          <w:rStyle w:val="Strong"/>
          <w:rFonts w:cs="B Nazanin"/>
        </w:rPr>
        <w:t>:</w:t>
      </w:r>
      <w:r w:rsidRPr="004133F3">
        <w:rPr>
          <w:rFonts w:cs="B Nazanin"/>
        </w:rPr>
        <w:t xml:space="preserve"> </w:t>
      </w:r>
      <w:r w:rsidRPr="004133F3">
        <w:rPr>
          <w:rFonts w:cs="B Nazanin"/>
          <w:rtl/>
        </w:rPr>
        <w:t>کلیه مواد، قطعات و اقلام موردنیاز برای تولید محصول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4133F3">
        <w:rPr>
          <w:rStyle w:val="Strong"/>
          <w:rFonts w:cs="B Nazanin"/>
          <w:rtl/>
        </w:rPr>
        <w:t>برند</w:t>
      </w:r>
      <w:r w:rsidRPr="004133F3">
        <w:rPr>
          <w:rStyle w:val="Strong"/>
          <w:rFonts w:cs="B Nazanin"/>
        </w:rPr>
        <w:t>:</w:t>
      </w:r>
      <w:r w:rsidRPr="004133F3">
        <w:rPr>
          <w:rFonts w:cs="B Nazanin"/>
        </w:rPr>
        <w:t xml:space="preserve"> </w:t>
      </w:r>
      <w:r w:rsidRPr="004133F3">
        <w:rPr>
          <w:rFonts w:cs="B Nazanin"/>
          <w:rtl/>
        </w:rPr>
        <w:t>نام، علامت تجاری، لوگو یا سایر نشانه‌های متعلق به سفارش‌دهنده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4133F3">
        <w:rPr>
          <w:rStyle w:val="Strong"/>
          <w:rFonts w:cs="B Nazanin"/>
          <w:rtl/>
        </w:rPr>
        <w:t>فرمولاسیون یا دانش فنی</w:t>
      </w:r>
      <w:r w:rsidRPr="004133F3">
        <w:rPr>
          <w:rStyle w:val="Strong"/>
          <w:rFonts w:cs="B Nazanin"/>
        </w:rPr>
        <w:t>:</w:t>
      </w:r>
      <w:r w:rsidRPr="004133F3">
        <w:rPr>
          <w:rFonts w:cs="B Nazanin"/>
        </w:rPr>
        <w:t xml:space="preserve"> </w:t>
      </w:r>
      <w:r w:rsidRPr="004133F3">
        <w:rPr>
          <w:rFonts w:cs="B Nazanin"/>
          <w:rtl/>
        </w:rPr>
        <w:t>اطلاعات فنی، دستور ساخت، نقشه‌ها، طراحی‌ها، مشخصات فرآیند و سایر اطلاعات تخصصی مرتبط با تولید محصول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3"/>
        </w:numPr>
        <w:bidi/>
        <w:jc w:val="both"/>
        <w:rPr>
          <w:rFonts w:cs="B Nazanin"/>
        </w:rPr>
      </w:pPr>
      <w:r w:rsidRPr="004133F3">
        <w:rPr>
          <w:rStyle w:val="Strong"/>
          <w:rFonts w:cs="B Nazanin"/>
          <w:rtl/>
        </w:rPr>
        <w:t>روز کاری</w:t>
      </w:r>
      <w:r w:rsidRPr="004133F3">
        <w:rPr>
          <w:rStyle w:val="Strong"/>
          <w:rFonts w:cs="B Nazanin"/>
        </w:rPr>
        <w:t>:</w:t>
      </w:r>
      <w:r w:rsidRPr="004133F3">
        <w:rPr>
          <w:rFonts w:cs="B Nazanin"/>
        </w:rPr>
        <w:t xml:space="preserve"> </w:t>
      </w:r>
      <w:r w:rsidRPr="004133F3">
        <w:rPr>
          <w:rFonts w:cs="B Nazanin"/>
          <w:rtl/>
        </w:rPr>
        <w:t>روزهایی که فعالیت اداری و بانکی برقرار است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ماده </w:t>
      </w:r>
      <w:r w:rsidRPr="004133F3">
        <w:rPr>
          <w:rFonts w:cs="B Nazanin"/>
          <w:sz w:val="24"/>
          <w:szCs w:val="24"/>
          <w:rtl/>
          <w:lang w:bidi="fa-IR"/>
        </w:rPr>
        <w:t xml:space="preserve">۳- </w:t>
      </w:r>
      <w:r w:rsidRPr="004133F3">
        <w:rPr>
          <w:rFonts w:cs="B Nazanin"/>
          <w:sz w:val="24"/>
          <w:szCs w:val="24"/>
          <w:rtl/>
        </w:rPr>
        <w:t>موضوع قرارداد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</w:rPr>
        <w:t>موضوع این قرارداد عبارت است از تولید، مونتاژ، فرآوری، بسته‌بندی، برچسب‌گذاری، کنترل کیفیت و تحویل محصولات موضوع قرارداد با برند سفارش‌دهنده، مطابق مشخصات فنی، استانداردهای کیفی، ظرفیت تولید، برنامه زمان‌بندی و سایر شرایط مندرج در این قرارداد و پیوست‌های آن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</w:rPr>
        <w:t>در صورت توافق طرفین، خدمات جانبی از قبیل تأمین مواد اولیه، انبارداری، حمل‌ونقل، آزمایش‌های کنترل کیفیت، اخذ گواهی‌های لازم یا سایر خدمات نیز می‌تواند در قالب پیوست‌های قرارداد ارائه شود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ماده </w:t>
      </w:r>
      <w:r w:rsidRPr="004133F3">
        <w:rPr>
          <w:rFonts w:cs="B Nazanin"/>
          <w:sz w:val="24"/>
          <w:szCs w:val="24"/>
          <w:rtl/>
          <w:lang w:bidi="fa-IR"/>
        </w:rPr>
        <w:t xml:space="preserve">۴- </w:t>
      </w:r>
      <w:r w:rsidRPr="004133F3">
        <w:rPr>
          <w:rFonts w:cs="B Nazanin"/>
          <w:sz w:val="24"/>
          <w:szCs w:val="24"/>
          <w:rtl/>
        </w:rPr>
        <w:t>اسناد و اولویت اسناد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</w:rPr>
        <w:t>اسناد زیر جزء لاینفک این قرارداد بوده و در صورت وجود تعارض، ترتیب اولویت آن‌ها به شرح زیر است</w:t>
      </w:r>
      <w:r w:rsidRPr="004133F3">
        <w:rPr>
          <w:rFonts w:cs="B Nazanin"/>
        </w:rPr>
        <w:t>: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۱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متن اصلی قرارداد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۲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الحاقیه‌ها و اصلاحات مورد توافق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۳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شرایط خصوصی قرارداد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۴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مشخصات فنی محصول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۵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برنامه تولید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lastRenderedPageBreak/>
        <w:t>۶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استانداردهای کنترل کیفیت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۷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برنامه تأمین مواد اولیه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۸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برنامه تحویل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۹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توافق‌نامه سطح خدمات</w:t>
      </w:r>
      <w:r w:rsidRPr="004133F3">
        <w:rPr>
          <w:rFonts w:cs="B Nazanin"/>
        </w:rPr>
        <w:t xml:space="preserve"> (SLA).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۱۰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سایر پیوست‌های قرارداد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ماده </w:t>
      </w:r>
      <w:r w:rsidRPr="004133F3">
        <w:rPr>
          <w:rFonts w:cs="B Nazanin"/>
          <w:sz w:val="24"/>
          <w:szCs w:val="24"/>
          <w:rtl/>
          <w:lang w:bidi="fa-IR"/>
        </w:rPr>
        <w:t xml:space="preserve">۵- </w:t>
      </w:r>
      <w:r w:rsidRPr="004133F3">
        <w:rPr>
          <w:rFonts w:cs="B Nazanin"/>
          <w:sz w:val="24"/>
          <w:szCs w:val="24"/>
          <w:rtl/>
        </w:rPr>
        <w:t>دامنه همکاری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</w:rPr>
        <w:t>دامنه همکاری حسب مورد شامل تمام یا بخشی از خدمات زیر خواهد بود</w:t>
      </w:r>
      <w:r w:rsidRPr="004133F3">
        <w:rPr>
          <w:rFonts w:cs="B Nazanin"/>
        </w:rPr>
        <w:t>:</w:t>
      </w:r>
    </w:p>
    <w:p w:rsidR="004133F3" w:rsidRPr="004133F3" w:rsidRDefault="004133F3" w:rsidP="00F342E3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تولید محصول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مونتاژ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فرآوری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بسته‌بندی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برچسب‌گذاری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چاپ اطلاعات محصول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کنترل کیفیت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انجام آزمون‌های آزمایشگاهی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انبارش موقت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بارگیری و تحویل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تأمین مواد اولیه (در صورت توافق)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تهیه بسته‌بندی (در صورت توافق)</w:t>
      </w:r>
      <w:r w:rsidRPr="004133F3">
        <w:rPr>
          <w:rFonts w:cs="B Nazanin"/>
        </w:rPr>
        <w:t>.</w:t>
      </w:r>
    </w:p>
    <w:p w:rsidR="004133F3" w:rsidRPr="004133F3" w:rsidRDefault="004133F3" w:rsidP="00F342E3">
      <w:pPr>
        <w:pStyle w:val="NormalWeb"/>
        <w:numPr>
          <w:ilvl w:val="0"/>
          <w:numId w:val="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اخذ تأییدیه‌ها و گواهی‌های موردنیاز (در صورت توافق)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</w:rPr>
        <w:t xml:space="preserve">جزئیات دامنه همکاری در پیوست شماره </w:t>
      </w:r>
      <w:r w:rsidRPr="004133F3">
        <w:rPr>
          <w:rFonts w:cs="B Nazanin"/>
          <w:rtl/>
          <w:lang w:bidi="fa-IR"/>
        </w:rPr>
        <w:t>۱ (</w:t>
      </w:r>
      <w:r w:rsidRPr="004133F3">
        <w:rPr>
          <w:rFonts w:cs="B Nazanin"/>
          <w:rtl/>
        </w:rPr>
        <w:t>شرح خدمات) مشخص می‌شود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ماده </w:t>
      </w:r>
      <w:r w:rsidRPr="004133F3">
        <w:rPr>
          <w:rFonts w:cs="B Nazanin"/>
          <w:sz w:val="24"/>
          <w:szCs w:val="24"/>
          <w:rtl/>
          <w:lang w:bidi="fa-IR"/>
        </w:rPr>
        <w:t xml:space="preserve">۶- </w:t>
      </w:r>
      <w:r w:rsidRPr="004133F3">
        <w:rPr>
          <w:rFonts w:cs="B Nazanin"/>
          <w:sz w:val="24"/>
          <w:szCs w:val="24"/>
          <w:rtl/>
        </w:rPr>
        <w:t>مدت قرارداد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۱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 xml:space="preserve">مدت این قرارداد از تاریخ امضا به مدت </w:t>
      </w:r>
      <w:r w:rsidRPr="004133F3">
        <w:rPr>
          <w:rStyle w:val="Strong"/>
          <w:rFonts w:cs="B Nazanin"/>
        </w:rPr>
        <w:t xml:space="preserve">........ </w:t>
      </w:r>
      <w:r w:rsidRPr="004133F3">
        <w:rPr>
          <w:rStyle w:val="Strong"/>
          <w:rFonts w:cs="B Nazanin"/>
          <w:rtl/>
        </w:rPr>
        <w:t>ماه / سال</w:t>
      </w:r>
      <w:r w:rsidRPr="004133F3">
        <w:rPr>
          <w:rFonts w:cs="B Nazanin"/>
          <w:rtl/>
        </w:rPr>
        <w:t xml:space="preserve"> تعیین می‌شود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۲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تمدید قرارداد صرفاً با توافق کتبی طرفین و تنظیم الحاقیه امکان‌پذیر است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lastRenderedPageBreak/>
        <w:t>۳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پایان مدت قرارداد مانع از اجرای تعهداتی که طبق ماهیت خود پس از خاتمه نیز باقی می‌مانند (از جمله محرمانگی و تسویه‌حساب) نخواهد بود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ماده </w:t>
      </w:r>
      <w:r w:rsidRPr="004133F3">
        <w:rPr>
          <w:rFonts w:cs="B Nazanin"/>
          <w:sz w:val="24"/>
          <w:szCs w:val="24"/>
          <w:rtl/>
          <w:lang w:bidi="fa-IR"/>
        </w:rPr>
        <w:t xml:space="preserve">۷- </w:t>
      </w:r>
      <w:r w:rsidRPr="004133F3">
        <w:rPr>
          <w:rFonts w:cs="B Nazanin"/>
          <w:sz w:val="24"/>
          <w:szCs w:val="24"/>
          <w:rtl/>
        </w:rPr>
        <w:t>محل تولید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۱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تولید محصولات موضوع قرارداد در کارخانه واقع در نشانی زیر انجام خواهد شد</w:t>
      </w:r>
      <w:r w:rsidRPr="004133F3">
        <w:rPr>
          <w:rFonts w:cs="B Nazanin"/>
        </w:rPr>
        <w:t>: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</w:rPr>
        <w:t>............................................................................................................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۲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هرگونه انتقال محل تولید به کارخانه یا سایت دیگر، منوط به موافقت کتبی سفارش‌دهنده و احراز توان فنی و قانونی محل جدید است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۳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تولیدکننده موظف است محل تولید را مطابق الزامات ایمنی، بهداشت، کیفیت و استانداردهای مربوط نگهداری و بهره‌برداری کند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ماده </w:t>
      </w:r>
      <w:r w:rsidRPr="004133F3">
        <w:rPr>
          <w:rFonts w:cs="B Nazanin"/>
          <w:sz w:val="24"/>
          <w:szCs w:val="24"/>
          <w:rtl/>
          <w:lang w:bidi="fa-IR"/>
        </w:rPr>
        <w:t xml:space="preserve">۸- </w:t>
      </w:r>
      <w:r w:rsidRPr="004133F3">
        <w:rPr>
          <w:rFonts w:cs="B Nazanin"/>
          <w:sz w:val="24"/>
          <w:szCs w:val="24"/>
          <w:rtl/>
        </w:rPr>
        <w:t>ظرفیت تولید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۱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ظرفیت اسمی و ظرفیت عملی تولید موضوع قرارداد در پیوست مربوط تعیین می‌شود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۲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تولیدکننده متعهد است ظرفیت توافق‌شده را مطابق برنامه تولید حفظ کند، مگر در موارد فورس‌ماژور یا سایر شرایط مورد توافق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۳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در صورت افزایش یا کاهش حجم سفارش، طرفین درباره ظرفیت، زمان‌بندی و آثار مالی آن توافق کرده و در صورت لزوم الحاقیه تنظیم خواهند کرد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ماده </w:t>
      </w:r>
      <w:r w:rsidRPr="004133F3">
        <w:rPr>
          <w:rFonts w:cs="B Nazanin"/>
          <w:sz w:val="24"/>
          <w:szCs w:val="24"/>
          <w:rtl/>
          <w:lang w:bidi="fa-IR"/>
        </w:rPr>
        <w:t xml:space="preserve">۹- </w:t>
      </w:r>
      <w:r w:rsidRPr="004133F3">
        <w:rPr>
          <w:rFonts w:cs="B Nazanin"/>
          <w:sz w:val="24"/>
          <w:szCs w:val="24"/>
          <w:rtl/>
        </w:rPr>
        <w:t>برنامه تولید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۱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سفارش‌دهنده برنامه تولید، مقدار سفارش، مشخصات محصول و زمان تحویل مورد انتظار را مطابق زمان‌بندی توافق‌شده به تولیدکننده اعلام می‌کند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۲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تولیدکننده موظف است برنامه تولید را بر اساس ظرفیت، مواد اولیه و زمان‌بندی مصوب اجرا کند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۳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هرگونه تغییر در برنامه تولید باید با اطلاع قبلی و موافقت کتبی طرفین انجام شود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۴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در صورت بروز شرایطی که اجرای برنامه تولید را تحت تأثیر قرار دهد، تولیدکننده موظف است بدون تأخیر موضوع را به سفارش‌دهنده اطلاع دهد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ماده </w:t>
      </w:r>
      <w:r w:rsidRPr="004133F3">
        <w:rPr>
          <w:rFonts w:cs="B Nazanin"/>
          <w:sz w:val="24"/>
          <w:szCs w:val="24"/>
          <w:rtl/>
          <w:lang w:bidi="fa-IR"/>
        </w:rPr>
        <w:t xml:space="preserve">۱۰- </w:t>
      </w:r>
      <w:r w:rsidRPr="004133F3">
        <w:rPr>
          <w:rFonts w:cs="B Nazanin"/>
          <w:sz w:val="24"/>
          <w:szCs w:val="24"/>
          <w:rtl/>
        </w:rPr>
        <w:t>استانداردها و الزامات قانونی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۱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تولیدکننده متعهد است کلیه محصولات را مطابق مشخصات فنی، استانداردهای ملی و بین‌المللی، الزامات قانونی، ضوابط ایمنی، بهداشت و محیط‌زیست تولید کند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lastRenderedPageBreak/>
        <w:t>۲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در صورت نیاز به اخذ مجوز، گواهی یا تأییدیه از مراجع ذی‌صلاح، مسئولیت هر یک از طرفین مطابق مفاد قرارداد یا پیوست‌های آن تعیین خواهد شد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۳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سفارش‌دهنده حق دارد در طول اجرای قرارداد، نسبت به بازرسی فرآیند تولید، کنترل کیفیت و انطباق محصولات با مشخصات فنی اقدام کند، مشروط بر اینکه این بازرسی‌ها موجب اختلال غیرمتعارف در روند تولید نشود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  <w:lang w:bidi="fa-IR"/>
        </w:rPr>
        <w:t>۴</w:t>
      </w:r>
      <w:r w:rsidRPr="004133F3">
        <w:rPr>
          <w:rFonts w:cs="B Nazanin"/>
        </w:rPr>
        <w:t xml:space="preserve">. </w:t>
      </w:r>
      <w:r w:rsidRPr="004133F3">
        <w:rPr>
          <w:rFonts w:cs="B Nazanin"/>
          <w:rtl/>
        </w:rPr>
        <w:t>در صورت تغییر قوانین یا استانداردهای الزامی که بر فرآیند تولید یا محصول اثرگذار باشد، طرفین موظف‌اند درباره اصلاح مشخصات فنی، زمان‌بندی یا سایر مفاد مرتبط مذاکره کرده و در صورت توافق، الحاقیه لازم را تنظیم کنند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۱۱-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تعهدات سفارش‌دهنده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سفارش‌دهنده متعهد است اطلاعات، مشخصات فنی، نقشه‌ها، فرمولاسیون (در صورت لزوم)، استانداردهای محصول، برنامه تولید و سایر اطلاعات موردنیاز را در زمان مقرر در اختیار تولیدکننده قرار دهد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اهم تعهدات سفارش‌دهنده عبارت است از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F342E3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ارائه سفارش‌های تولید مطابق برنامه زمان‌بندی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تأمین مواد اولیه در صورت توافق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تأمین اقلام بسته‌بندی اختصاصی در صورت توافق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ارائه طرح‌های گرافیکی، لوگو و اطلاعات برچسب‌گذاری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پرداخت به‌موقع مطالبات تولیدکننده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همکاری در انجام بازرسی‌ها و کنترل کیفیت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اخذ مجوزهایی که طبق قرارداد بر عهده وی قرار گرفته است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سفارش‌دهنده مسئول صحت اطلاعات، مشخصات فنی، علائم تجاری و مجوزهای متعلق به خود خواهد بود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۱۲-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تعهدات تولیدکننده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متعهد است محصولات موضوع قرارداد را مطابق مشخصات فنی، استانداردهای مورد توافق و برنامه تولید، با استفاده از تجهیزات مناسب و نیروی انسانی متخصص تولید کند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موظف است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F342E3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از مواد اولیه تأییدشده استفاده کند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فرآیندهای تولید را مطابق الزامات قانونی اجرا نماید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سوابق تولید و کنترل کیفیت را نگهداری کند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از اختلاط محصولات یا مواد اولیه متعلق به سفارش‌دهنده با سایر محصولات جلوگیری نماید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کیفیت محصول را تا زمان تحویل تضمین کند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از برند، علائم تجاری و اطلاعات اختصاصی سفارش‌دهنده فقط در حدود این قرارداد استفاده نماید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بدون موافقت کتبی سفارش‌دهنده حق واگذاری تمام یا بخشی از عملیات تولید به شخص ثالث را ندارد، مگر در مواردی که در قرارداد پیش‌بینی شده باشد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۱۳-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تأمین مواد اولیه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مسئولیت تأمین مواد اولیه مطابق یکی از حالت‌های زیر خواهد بود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F342E3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تأمین کامل توسط سفارش‌دهنده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تأمین کامل توسط تولیدکننده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تأمین مشترک توسط طرفین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در هر حالت، مشخصات مواد اولیه، منابع تأمین، استانداردهای کیفی و روش تأیید آن‌ها در پیوست قرارداد تعیین می‌شود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موظف است مواد اولیه را مطابق شرایط استاندارد نگهداری کرده و از مصرف مواد تاریخ‌گذشته، معیوب یا فاقد کیفیت مناسب خودداری کند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در صورت مشاهده هرگونه مغایرت در مواد اولیه، تولیدکننده موظف است پیش از مصرف، موضوع را به‌صورت کتبی به سفارش‌دهنده اعلام کند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۱۴-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فرمولاسیون، دانش فنی و مشخصات محصول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تمامی فرمولاسیون‌ها، دستورالعمل‌های ساخت، نقشه‌ها، مشخصات فنی، فرآیندهای اختصاصی، نمونه‌های اولیه و سایر اطلاعات فنی متعلق به سفارش‌دهنده، محرمانه بوده و صرفاً برای اجرای این قرارداد قابل استفاده است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حق تغییر فرمولاسیون، مواد اولیه، مشخصات محصول یا فرآیند تولید را بدون موافقت کتبی سفارش‌دهنده ندارد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هرگونه پیشنهاد اصلاحی از سوی تولیدکننده باید مستند بوده و تنها پس از تأیید کتبی سفارش‌دهنده قابل اجرا خواهد بود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۱۵-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کنترل کیفیت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موظف است در تمامی مراحل تولید، کنترل کیفیت را مطابق استانداردهای تعیین‌شده اجرا کند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کنترل کیفیت شامل موارد زیر است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F342E3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بازرسی مواد اولیه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کنترل فرآیند تولید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آزمون‌های حین تولید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کنترل محصول نهایی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کنترل بسته‌بندی و برچسب‌گذاری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ثبت و نگهداری سوابق آزمون‌ها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سفارش‌دهنده یا نمایندگان معرفی‌شده از سوی وی حق دارند در زمان‌های متعارف از فرآیند تولید و کنترل کیفیت بازدید و نمونه‌برداری کنند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محصولاتی که با مشخصات فنی یا استانداردهای مورد توافق مطابقت نداشته باشند، با نظر سفارش‌دهنده اصلاح، جایگزین یا مرجوع خواهند شد و مسئولیت هزینه‌های ناشی از عدم انطباق بر عهده طرف مقصر است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۱۶-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بسته‌بندی و برچسب‌گذاری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بسته‌بندی محصولات باید مطابق مشخصات فنی، استانداردهای کیفی و دستورالعمل‌های ارائه‌شده از سوی سفارش‌دهنده انجام شود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اطلاعات درج‌شده روی بسته‌بندی از جمله نام تجاری، مشخصات محصول، شماره بچ، تاریخ تولید، تاریخ انقضا (در صورت لزوم)، شماره مجوزها و سایر اطلاعات قانونی باید دقیق و مطابق مقررات باشد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حق استفاده از برند یا علائم تجاری سفارش‌دهنده خارج از موضوع این قرارداد را ندارد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۱۷-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بازرسی و نمونه‌برداری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سفارش‌دهنده حق دارد در تمامی مراحل تولید، بسته‌بندی و آماده‌سازی محصول، بازرسی‌های فنی و کیفی انجام دهد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نمونه‌برداری از محصولات بر اساس استانداردهای مورد توافق یا استانداردهای ملی و بین‌المللی مرتبط انجام خواهد 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در صورت مشاهده مغایرت، تولیدکننده موظف است اقدامات اصلاحی لازم را در مهلت توافق‌شده انجام دهد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۱۸-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تحویل محصول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موظف است محصولات را در زمان، مقدار و محل تعیین‌شده در برنامه تحویل، به سفارش‌دهنده یا نماینده وی تحویل دهد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هر محموله باید همراه با اسناد مربوط از جمله فاکتور، گواهی کنترل کیفیت، لیست بسته‌بندی، گواهی آنالیز (در صورت نیاز) و سایر مدارک توافق‌شده تحویل شود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انتقال مسئولیت و ریسک کالا مطابق شرایط تحویل مندرج در قرارداد یا پیوست مربوط انجام خواهد 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lastRenderedPageBreak/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۱۹-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پذیرش یا رد محصول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سفارش‌دهنده موظف است پس از دریافت محصول، در مهلت مقرر نسبت به بازرسی ظاهری، کمی و کیفی اقدام کند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در صورت انطباق محصول با مفاد قرارداد، پذیرش محصول اعلام می‌شود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در صورت وجود مغایرت، سفارش‌دهنده موظف است دلایل رد یا درخواست اصلاح را به‌صورت مستند و کتبی به تولیدکننده اعلام کند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موظف است نسبت به رفع مغایرت، جایگزینی یا اصلاح محصول در مدت توافق‌شده اقدام کند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۲۰-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گزارش‌دهی و مستندسازی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موظف است گزارش‌های دوره‌ای اجرای قرارداد را در قالب‌های مورد توافق تهیه و به سفارش‌دهنده ارائه کند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این گزارش‌ها می‌تواند شامل موارد زیر باشد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F342E3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میزان تولید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مصرف مواد اولیه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ضایعات تولید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نتایج کنترل کیفیت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وضعیت سفارش‌ها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موجودی مواد اولیه و محصول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مشکلات و اقدامات اصلاحی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شاخص‌های عملکرد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 (KPI).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کلیه سوابق تولید، کنترل کیفیت، آزمون‌ها، تحویل کالا و سایر اسناد مرتبط باید حداقل تا مدت تعیین‌شده در قوانین یا قرارداد نگهداری شده و در صورت درخواست، در اختیار سفارش‌دهنده یا مراجع ذی‌صلاح قرار گیرد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۲۱-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ارزش قرارداد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ارزش این قرارداد بر اساس قیمت واحد هر محصول، حجم سفارش‌ها و شرایط مالی مندرج در پیوست مالی تعیین می‌شود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قیمت تولید می‌تواند شامل موارد زیر باشد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F342E3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هزینه تولید یا اجرت ساخت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هزینه تأمین مواد اولیه (در صورت تعهد تولیدکننده)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هزینه بسته‌بندی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هزینه کنترل کیفیت و آزمایش‌ها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هزینه حمل‌ونقل (در صورت توافق)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مالیات بر ارزش افزوده و سایر هزینه‌های قانونی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در صورت افزایش یا کاهش هزینه‌های مؤثر بر تولید، تعدیل قیمت صرفاً مطابق فرمول مندرج در پیوست مالی یا توافق کتبی طرفین امکان‌پذیر است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۲۲-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نحوه پرداخت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پرداخت مطالبات تولیدکننده مطابق برنامه مالی مندرج در قرارداد انجام خواهد 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طرفین می‌توانند درباره پرداخت به یکی از روش‌های زیر توافق کنند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F342E3">
      <w:pPr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پیش‌پرداخت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پرداخت مرحله‌ای بر اساس پیشرفت تولید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پرداخت پس از تحویل هر محموله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پرداخت اعتباری با مهلت مشخص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1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سایر روش‌های مورد توافق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پس از ارائه فاکتور و اسناد مربوط، مستحق دریافت مطالبات خواهد بود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در صورت تأخیر در پرداخت، آثار آن از جمله خسارت تأخیر، تعلیق تولید یا سایر ضمانت‌های قراردادی مطابق مفاد قرارداد اعمال خواهد 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۲۳-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بیمه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موظف است بیمه‌های موردنیاز مرتبط با فعالیت کارخانه، کارکنان، تجهیزات و مسئولیت‌های قانونی خود را در طول مدت قرارداد معتبر نگه دارد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حسب مورد، بیمه‌های زیر می‌تواند موضوع قرارداد باشد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F342E3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بیمه مسئولیت مدنی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بیمه مسئولیت حرفه‌ای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بیمه آتش‌سوزی و حوادث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بیمه تأمین اجتماعی کارکنان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بیمه حمل‌ونقل کالا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2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سایر بیمه‌های مورد توافق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lastRenderedPageBreak/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در صورت درخواست سفارش‌دهنده، نسخه بیمه‌نامه‌های معتبر باید ارائه شود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۲۴-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ضمانت‌نامه‌ها و تضامین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به‌منظور تضمین اجرای صحیح تعهدات، تولیدکننده موظف است حسب توافق، یکی یا چند مورد از تضامین زیر را ارائه کند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F342E3">
      <w:pPr>
        <w:numPr>
          <w:ilvl w:val="0"/>
          <w:numId w:val="1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ضمانت‌نامه بانکی حسن انجام تعهدات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ضمانت‌نامه پیش‌پرداخت (در صورت دریافت پیش‌پرداخت)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سفته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چک تضمینی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3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وثیقه یا سایر تضامین مورد توافق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مبلغ، مدت اعتبار، شرایط تمدید، ضبط و آزادسازی تضامین در پیوست مالی مشخص می‌شود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آزادسازی تضامین پس از اجرای کامل تعهدات، تحویل نهایی محصولات و تسویه‌حساب انجام خواهد 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۲۵-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مالیات، عوارض و هزینه‌های قانونی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هر یک از طرفین مسئول پرداخت مالیات‌ها، عوارض، بیمه‌ها و سایر هزینه‌های قانونی مربوط به فعالیت خود هستند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مالیات بر ارزش افزوده، مالیات تکلیفی و سایر کسورات قانونی مطابق قوانین جاری اعمال خواهد 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در صورت تغییر قوانین مالیاتی یا مقرراتی که بر هزینه‌های اجرای قرارداد اثر بگذارد، طرفین درباره اصلاح مفاد مالی قرارداد مذاکره کرده و در صورت توافق، الحاقیه تنظیم خواهند کرد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۲۶-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مسئولیت‌ها و جبران خسارت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هر یک از طرفین مسئول خسارات ناشی از قصور، تقصیر یا عدم انجام تعهدات قراردادی خود خواهد بود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مسئول خسارات ناشی از موارد زیر است، مگر اینکه ثابت کند خسارت ناشی از عوامل خارج از کنترل وی بوده است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F342E3">
      <w:pPr>
        <w:numPr>
          <w:ilvl w:val="0"/>
          <w:numId w:val="1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 محصول خارج از مشخصات فنی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استفاده از مواد اولیه نامناسب (در صورت تأمین توسط تولیدکننده)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عدم رعایت استانداردهای تولید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تأخیر غیرموجه در تحویل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4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نقص در بسته‌بندی یا برچسب‌گذاری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lastRenderedPageBreak/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سفارش‌دهنده نیز مسئول خسارات ناشی از ارائه اطلاعات نادرست، تأخیر در تأمین مواد اولیه (در صورت تعهد وی)، تأخیر در تأیید نمونه‌ها یا عدم پرداخت به‌موقع مطالبات خواهد بود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مطالبه خسارت باید مستند، قابل اثبات و مطابق قوانین و مفاد این قرارداد باشد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۲۷-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محرمانگی اطلاعات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طرفین متعهد می‌شوند کلیه اطلاعات فنی، تجاری، مالی، فرمولاسیون، نقشه‌ها، مشخصات محصول، اطلاعات مشتریان، اطلاعات فروش، اسناد تولید و سایر اطلاعات محرمانه مرتبط با این قرارداد را حفظ کرده و بدون مجوز کتبی طرف دیگر در اختیار اشخاص ثالث قرار ندهند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حق تولید همان محصول یا محصول مشابه با استفاده از فرمولاسیون، برند یا اطلاعات اختصاصی سفارش‌دهنده را خارج از حدود این قرارداد ندارد، مگر با توافق کتبی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تعهدات محرمانگی حداقل تا پنج سال پس از خاتمه قرارداد معتبر خواهد بود، مگر اینکه قانون یا توافق طرفین مدت بیشتری را مقرر کند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۲۸-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فورس‌ماژور (قوه قاهره)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وقوع حوادثی مانند زلزله، سیل، جنگ، شورش، اعتصاب عمومی، آتش‌سوزی گسترده، همه‌گیری بیماری، تحریم‌های مؤثر یا تصمیمات الزام‌آور مراجع قانونی که خارج از کنترل متعارف طرفین باشد و اجرای قرارداد را غیرممکن یا به‌طور اساسی مختل کند، فورس‌ماژور محسوب می‌شود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طرف متأثر از فورس‌ماژور موظف است حداکثر ظرف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۵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روز کاری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 وقوع حادثه را همراه با مستندات لازم به‌صورت کتبی به طرف دیگر اطلاع دهد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اجرای تعهدات متأثر از فورس‌ماژور تا رفع مانع به حالت تعلیق درمی‌آید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اگر وضعیت فورس‌ماژور بیش از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۹۰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روز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 ادامه یابد و ادامه اجرای قرارداد عملاً امکان‌پذیر نباشد، هر یک از طرفین می‌تواند درخواست اصلاح یا خاتمه قرارداد را مطرح کند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۲۹-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فسخ قرارداد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هر یک از طرفین، پس از ارسال اخطار کتبی و عدم رفع تخلف در مهلت تعیین‌شده، در موارد زیر حق فسخ قرارداد را خواهد داشت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F342E3">
      <w:pPr>
        <w:numPr>
          <w:ilvl w:val="0"/>
          <w:numId w:val="1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عدم اجرای اساسی تعهدات قراردادی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تأخیر مکرر یا غیرموجه در تولید یا تحویل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 محصولات مغایر با مشخصات فنی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نقض تعهدات محرمانگی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استفاده غیرمجاز از برند یا دانش فنی سفارش‌دهنده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>انتقال غیرمجاز قرارداد به شخص ثالث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ورشکستگی، انحلال یا توقف فعالیت هر یک از طرفین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5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ارائه اطلاعات یا اسناد خلاف واقع که در انعقاد یا اجرای قرارداد مؤثر بوده باشد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اعمال حق فسخ مانع از مطالبه خسارات یا سایر حقوق قانونی و قراردادی طرف زیان‌دیده نخواهد بود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۳۰-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خاتمه قرارداد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این قرارداد در موارد زیر خاتمه می‌یابد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F342E3">
      <w:pPr>
        <w:numPr>
          <w:ilvl w:val="0"/>
          <w:numId w:val="1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پایان مدت قرارداد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اجرای کامل تعهدات طرفین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فسخ مطابق مفاد قرارداد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توافق کتبی طرفین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صدور حکم قطعی مرجع صالح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F342E3">
      <w:pPr>
        <w:numPr>
          <w:ilvl w:val="0"/>
          <w:numId w:val="16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سایر موارد مقرر در قوانین یا قرارداد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موظف است در پایان قرارداد کلیه مواد اولیه، قالب‌ها، نقشه‌ها، اسناد، اطلاعات فنی، نمونه‌ها، بسته‌بندی‌های اختصاصی، فایل‌های طراحی و سایر اموال متعلق به سفارش‌دهنده را حسب مورد مسترد کند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خاتمه قرارداد تأثیری بر تعهداتی که به موجب ماهیت خود باید پس از خاتمه نیز معتبر باقی بمانند، از جمله محرمانگی اطلاعات، مالکیت فکری، جبران خسارت و تسویه‌حساب‌های نهایی، نخواهد داشت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۳۱-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مالکیت برند و علائم تجاری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کلیه حقوق مربوط به برند، نام تجاری، علامت تجاری، لوگو، طرح‌های گرافیکی، بسته‌بندی اختصاصی، شعارهای تبلیغاتی و سایر نشانه‌های تجاری متعلق به سفارش‌دهنده است، مگر آنکه در قرارداد یا پیوست‌های آن ترتیب دیگری مقرر شده باشد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صرفاً در حدود موضوع این قرارداد و برای اجرای تعهدات خود مجاز به استفاده از برند و علائم تجاری سفارش‌دهنده است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حق ثبت، استفاده مستقل، واگذاری، انتقال یا بهره‌برداری از برند یا علائم تجاری سفارش‌دهنده را بدون موافقت کتبی وی ندارد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پس از خاتمه قرارداد، تولیدکننده موظف است هرگونه استفاده از برند سفارش‌دهنده را متوقف کرده و کلیه اقلام دارای برند، حسب دستور سفارش‌دهنده، تحویل، معدوم یا تعیین تکلیف نماید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۳۲-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مالکیت فرمولاسیون، دانش فنی و اطلاعات اختصاصی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lastRenderedPageBreak/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کلیه فرمولاسیون‌ها، دستورالعمل‌های ساخت، مشخصات فنی، نقشه‌ها، نمونه‌های اولیه، اطلاعات تحقیق و توسعه، روش‌های تولید، نرم‌افزارها، اسناد فنی و سایر اطلاعات اختصاصی متعلق به سفارش‌دهنده، دارایی انحصاری وی محسوب می‌شود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حق ندارد این اطلاعات را برای تولید محصولات دیگر یا در اختیار اشخاص ثالث قرار دهد، مگر با مجوز کتبی سفارش‌دهنده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هرگونه بهبود یا اصلاح در فرمولاسیون یا فرآیند تولید که توسط تولیدکننده پیشنهاد شود، پس از تأیید کتبی سفارش‌دهنده و بر اساس توافق طرفین قابل استفاده خواهد بود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۳۳-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مالکیت قالب‌ها، تجهیزات و ابزارها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قالب‌ها، تجهیزات، ابزارها، فیکسچرها، نقشه‌ها و سایر اقلامی که توسط سفارش‌دهنده تهیه یا تأمین شده باشد، در تمام مدت قرارداد و پس از خاتمه آن متعلق به سفارش‌دهنده خواهد بود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موظف است از این اقلام به‌صورت مناسب نگهداری کرده و از استفاده آن‌ها برای تولید محصولات سایر مشتریان خودداری کند، مگر با موافقت کتبی سفارش‌دهنده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در پایان قرارداد، تولیدکننده موظف است اقلام متعلق به سفارش‌دهنده را در وضعیت مناسب و مطابق صورت‌جلسه تحویل، مسترد نماید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۳۴-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حقوق مالکیت فکری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مالکیت حقوق ناشی از اختراعات، طرح‌های صنعتی، آثار، نرم‌افزارها، مستندات فنی و سایر دارایی‌های فکری هر یک از طرفین، متعلق به مالک قانونی آن خواهد بود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چنانچه در نتیجه اجرای این قرارداد، فناوری، محصول یا فرآیند جدیدی ایجاد شود، نحوه مالکیت و بهره‌برداری از آن مطابق توافق کتبی طرفین تعیین خواهد 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هیچ‌یک از طرفین بدون موافقت کتبی طرف دیگر مجاز به استفاده از حقوق مالکیت فکری وی خارج از حدود این قرارداد نیست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۳۵-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انتقال حقوق و تعهدات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هیچ‌یک از طرفین حق انتقال تمام یا بخشی از حقوق یا تعهدات ناشی از این قرارداد را بدون موافقت کتبی طرف دیگر ندارد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استفاده از پیمانکاران فرعی توسط تولیدکننده، در صورت موافقت سفارش‌دهنده، موجب سلب مسئولیت تولیدکننده در قبال اجرای صحیح تعهدات نخواهد 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انتقال مطالبات مالی به بانک یا مؤسسات مالی، در صورت رعایت قوانین و اطلاع کتبی به طرف مقابل، بلامانع است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lastRenderedPageBreak/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۳۶-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مکاتبات و ابلاغ‌ها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تمامی مکاتبات، اخطارها، درخواست‌ها، گزارش‌ها و اعلامیه‌های مرتبط با این قرارداد باید به‌صورت کتبی و از طریق روش‌های مورد توافق از جمله پست سفارشی، پست الکترونیکی رسمی، سامانه‌های الکترونیکی یا سایر روش‌های قابل استناد ارسال شود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تاریخ ثبت یا دریافت مکاتبات، ملاک محاسبه مهلت‌های قراردادی خواهد بود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هرگونه تغییر در نشانی یا اطلاعات تماس باید حداکثر ظرف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۵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روز کاری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 به‌صورت کتبی به طرف دیگر اعلام شود؛ در غیر این صورت، ارسال مکاتبات به آخرین نشانی اعلام‌شده معتبر خواهد بود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۳۷-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بازرسی، ممیزی و حسابرسی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سفارش‌دهنده یا نمایندگان معرفی‌شده از سوی وی حق دارند با رعایت ضوابط ایمنی و محرمانگی، از فرآیندهای تولید، کنترل کیفیت، انبارها، سوابق مرتبط با اجرای قرارداد و اسناد موردنیاز بازدید و ممیزی کنند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تولیدکننده موظف است همکاری لازم را برای انجام بازرسی‌ها، ارائه اطلاعات و دسترسی به سوابق مرتبط فراهم کند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در صورت شناسایی عدم انطباق، تولیدکننده موظف است ظرف مهلت تعیین‌شده نسبت به رفع موارد اعلامی اقدام کرده و گزارش اقدامات اصلاحی را ارائه دهد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۳۸-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حل اختلاف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طرفین توافق می‌کنند اختلافات ناشی از تفسیر، اجرا، تعلیق، فسخ یا خاتمه این قرارداد را ابتدا از طریق مذاکره و سازش حل‌وفصل کنند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در صورت عدم حصول توافق ظرف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۳۰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روز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 از تاریخ اعلام اختلاف، موضوع حسب توافق طرفین از طریق داوری یا دادگاه صالح رسیدگی خواهد شد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در صورت انتخاب داوری، طرفین در خصوص تعداد داوران، محل داوری، قانون حاکم، زبان رسیدگی و نحوه اجرای رأی داوری، موافقت‌نامه مستقلی تنظیم خواهند کرد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۳۹-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اعتبار اسناد و پیوست‌ها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۱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این قرارداد مشتمل بر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۴۰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 و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۳۰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پیوست تخصصی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 بوده و تمامی پیوست‌ها، الحاقیه‌ها، اصلاحیه‌ها، صورت‌جلسات و دستورالعمل‌های مورد تأیید طرفین جزء لاینفک آن محسوب می‌شوند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۲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در صورت تعارض بین اسناد، ترتیب اولویت مطابق ماده </w:t>
      </w: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t>۴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 این قرارداد خواهد بود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  <w:lang w:bidi="fa-IR"/>
        </w:rPr>
        <w:lastRenderedPageBreak/>
        <w:t>۳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.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هرگونه اصلاح یا تغییر در مفاد این قرارداد صرفاً با تنظیم سند کتبی و امضای نمایندگان مجاز طرفین معتبر است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B Nazanin"/>
          <w:b/>
          <w:bCs/>
          <w:kern w:val="36"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 xml:space="preserve">ماده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  <w:lang w:bidi="fa-IR"/>
        </w:rPr>
        <w:t xml:space="preserve">۴۰- </w:t>
      </w:r>
      <w:r w:rsidRPr="004133F3">
        <w:rPr>
          <w:rFonts w:ascii="Times New Roman" w:eastAsia="Times New Roman" w:hAnsi="Times New Roman" w:cs="B Nazanin"/>
          <w:b/>
          <w:bCs/>
          <w:kern w:val="36"/>
          <w:sz w:val="24"/>
          <w:szCs w:val="24"/>
          <w:rtl/>
        </w:rPr>
        <w:t>امضا و لازم‌الاجرا شدن قرارداد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این قرارداد پس از مطالعه کامل مفاد آن و با آگاهی کامل طرفین از حقوق و تعهدات خود، در تاریخ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</w:rPr>
        <w:t>..................</w:t>
      </w:r>
      <w:r w:rsidRPr="004133F3">
        <w:rPr>
          <w:rFonts w:ascii="Times New Roman" w:eastAsia="Times New Roman" w:hAnsi="Times New Roman" w:cs="B Nazanin"/>
          <w:sz w:val="24"/>
          <w:szCs w:val="24"/>
        </w:rPr>
        <w:t xml:space="preserve">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در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........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نسخه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 متحدالمتن تنظیم، امضا و مبادله شده و از همان تاریخ لازم‌الاجرا است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سفارش‌دهنده (صاحب برند)</w:t>
      </w:r>
    </w:p>
    <w:p w:rsidR="004133F3" w:rsidRPr="004133F3" w:rsidRDefault="004133F3" w:rsidP="00F342E3">
      <w:pPr>
        <w:numPr>
          <w:ilvl w:val="0"/>
          <w:numId w:val="1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نام شخص / شرکت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 ..........................................</w:t>
      </w:r>
    </w:p>
    <w:p w:rsidR="004133F3" w:rsidRPr="004133F3" w:rsidRDefault="004133F3" w:rsidP="00F342E3">
      <w:pPr>
        <w:numPr>
          <w:ilvl w:val="0"/>
          <w:numId w:val="1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نماینده مجاز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 ..........................................</w:t>
      </w:r>
    </w:p>
    <w:p w:rsidR="004133F3" w:rsidRPr="004133F3" w:rsidRDefault="004133F3" w:rsidP="00F342E3">
      <w:pPr>
        <w:numPr>
          <w:ilvl w:val="0"/>
          <w:numId w:val="1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سمت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 ..........................................</w:t>
      </w:r>
    </w:p>
    <w:p w:rsidR="004133F3" w:rsidRPr="004133F3" w:rsidRDefault="004133F3" w:rsidP="00F342E3">
      <w:pPr>
        <w:numPr>
          <w:ilvl w:val="0"/>
          <w:numId w:val="17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امضا و مهر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تاریخ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تولیدکننده</w:t>
      </w:r>
    </w:p>
    <w:p w:rsidR="004133F3" w:rsidRPr="004133F3" w:rsidRDefault="004133F3" w:rsidP="00F342E3">
      <w:pPr>
        <w:numPr>
          <w:ilvl w:val="0"/>
          <w:numId w:val="1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نام شخص / شرکت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 ..........................................</w:t>
      </w:r>
    </w:p>
    <w:p w:rsidR="004133F3" w:rsidRPr="004133F3" w:rsidRDefault="004133F3" w:rsidP="00F342E3">
      <w:pPr>
        <w:numPr>
          <w:ilvl w:val="0"/>
          <w:numId w:val="1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نماینده مجاز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 ..........................................</w:t>
      </w:r>
    </w:p>
    <w:p w:rsidR="004133F3" w:rsidRPr="004133F3" w:rsidRDefault="004133F3" w:rsidP="00F342E3">
      <w:pPr>
        <w:numPr>
          <w:ilvl w:val="0"/>
          <w:numId w:val="1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سمت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 ..........................................</w:t>
      </w:r>
    </w:p>
    <w:p w:rsidR="004133F3" w:rsidRPr="004133F3" w:rsidRDefault="004133F3" w:rsidP="00F342E3">
      <w:pPr>
        <w:numPr>
          <w:ilvl w:val="0"/>
          <w:numId w:val="18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امضا و مهر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تاریخ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شاهد اول</w:t>
      </w:r>
    </w:p>
    <w:p w:rsidR="004133F3" w:rsidRPr="004133F3" w:rsidRDefault="004133F3" w:rsidP="00F342E3">
      <w:pPr>
        <w:numPr>
          <w:ilvl w:val="0"/>
          <w:numId w:val="1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نام و نام خانوادگی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 ..........................................</w:t>
      </w:r>
    </w:p>
    <w:p w:rsidR="004133F3" w:rsidRPr="004133F3" w:rsidRDefault="004133F3" w:rsidP="00F342E3">
      <w:pPr>
        <w:numPr>
          <w:ilvl w:val="0"/>
          <w:numId w:val="19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امضا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شاهد دوم</w:t>
      </w:r>
    </w:p>
    <w:p w:rsidR="004133F3" w:rsidRPr="004133F3" w:rsidRDefault="004133F3" w:rsidP="00F342E3">
      <w:pPr>
        <w:numPr>
          <w:ilvl w:val="0"/>
          <w:numId w:val="2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نام و نام خانوادگی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 ..........................................</w:t>
      </w:r>
    </w:p>
    <w:p w:rsidR="004133F3" w:rsidRPr="004133F3" w:rsidRDefault="004133F3" w:rsidP="00F342E3">
      <w:pPr>
        <w:numPr>
          <w:ilvl w:val="0"/>
          <w:numId w:val="20"/>
        </w:num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امضا</w:t>
      </w:r>
      <w:r w:rsidRPr="004133F3">
        <w:rPr>
          <w:rFonts w:ascii="Times New Roman" w:eastAsia="Times New Roman" w:hAnsi="Times New Roman" w:cs="B Nazanin"/>
          <w:sz w:val="24"/>
          <w:szCs w:val="24"/>
        </w:rPr>
        <w:t>:</w:t>
      </w: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outlineLvl w:val="1"/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نتیجه‌گیری</w:t>
      </w:r>
    </w:p>
    <w:p w:rsid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  <w:r w:rsidRPr="004133F3">
        <w:rPr>
          <w:rFonts w:ascii="Times New Roman" w:eastAsia="Times New Roman" w:hAnsi="Times New Roman" w:cs="B Nazanin"/>
          <w:sz w:val="24"/>
          <w:szCs w:val="24"/>
          <w:rtl/>
        </w:rPr>
        <w:lastRenderedPageBreak/>
        <w:t xml:space="preserve">این قرارداد با ساختار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  <w:lang w:bidi="fa-IR"/>
        </w:rPr>
        <w:t>۴۰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ماده‌ای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، تمامی ابعاد همکاری در </w:t>
      </w:r>
      <w:r w:rsidRPr="004133F3">
        <w:rPr>
          <w:rFonts w:ascii="Times New Roman" w:eastAsia="Times New Roman" w:hAnsi="Times New Roman" w:cs="B Nazanin"/>
          <w:b/>
          <w:bCs/>
          <w:sz w:val="24"/>
          <w:szCs w:val="24"/>
          <w:rtl/>
        </w:rPr>
        <w:t>تولید بدون کارخانه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 xml:space="preserve"> از جمله برنامه‌ریزی تولید، تأمین مواد اولیه، کنترل کیفیت، بسته‌بندی، مالکیت برند، محرمانگی اطلاعات، حقوق مالکیت فکری، تضامین، جبران خسارت و حل اختلاف را پوشش می‌دهد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</w:t>
      </w:r>
      <w:r w:rsidRPr="004133F3">
        <w:rPr>
          <w:rFonts w:ascii="Times New Roman" w:eastAsia="Times New Roman" w:hAnsi="Times New Roman" w:cs="B Nazanin"/>
          <w:sz w:val="24"/>
          <w:szCs w:val="24"/>
          <w:rtl/>
        </w:rPr>
        <w:t>این الگو برای صاحبان برند، شرکت‌های بازرگانی، شرکت‌های دانش‌بنیان، استارتاپ‌های تولیدی و واحدهای صنعتی دارای ظرفیت مازاد تولید طراحی شده و قابلیت سفارشی‌سازی متناسب با نیاز هر صنعت و پروژه را دارد</w:t>
      </w:r>
      <w:r w:rsidRPr="004133F3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  <w:rtl/>
        </w:rPr>
      </w:pPr>
    </w:p>
    <w:p w:rsidR="004133F3" w:rsidRPr="004133F3" w:rsidRDefault="004133F3" w:rsidP="004133F3">
      <w:pPr>
        <w:bidi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Nazanin"/>
          <w:sz w:val="24"/>
          <w:szCs w:val="24"/>
        </w:rPr>
      </w:pPr>
    </w:p>
    <w:p w:rsidR="004133F3" w:rsidRPr="004133F3" w:rsidRDefault="004133F3" w:rsidP="004133F3">
      <w:pPr>
        <w:pStyle w:val="Heading1"/>
        <w:bidi/>
        <w:jc w:val="center"/>
        <w:rPr>
          <w:rFonts w:cs="B Nazanin"/>
          <w:sz w:val="32"/>
          <w:szCs w:val="32"/>
        </w:rPr>
      </w:pPr>
      <w:r w:rsidRPr="004133F3">
        <w:rPr>
          <w:rFonts w:cs="B Nazanin"/>
          <w:sz w:val="32"/>
          <w:szCs w:val="32"/>
          <w:rtl/>
        </w:rPr>
        <w:t>پیوست‌های قرارداد تولید بدون کارخانه</w:t>
      </w:r>
    </w:p>
    <w:p w:rsidR="004133F3" w:rsidRPr="004133F3" w:rsidRDefault="004133F3" w:rsidP="004133F3">
      <w:pPr>
        <w:pStyle w:val="NormalWeb"/>
        <w:bidi/>
        <w:jc w:val="center"/>
        <w:rPr>
          <w:rFonts w:cs="B Nazanin"/>
          <w:sz w:val="32"/>
          <w:szCs w:val="32"/>
        </w:rPr>
      </w:pPr>
      <w:r w:rsidRPr="004133F3">
        <w:rPr>
          <w:rStyle w:val="Strong"/>
          <w:rFonts w:cs="B Nazanin"/>
          <w:sz w:val="32"/>
          <w:szCs w:val="32"/>
        </w:rPr>
        <w:t>(Contract Manufacturing Agreement)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مقدمه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</w:rPr>
        <w:t>این پیوست‌ها جزء لاینفک قرارداد تولید بدون کارخانه بوده و از نظر حقوقی دارای همان اعتبار متن اصلی قرارداد هستند. تمامی طرفین متعهد به رعایت مفاد این پیوست‌ها بوده و هرگونه تغییر در آن‌ها صرفاً با توافق کتبی طرفین امکان‌پذیر است</w:t>
      </w:r>
      <w:r w:rsidRPr="004133F3">
        <w:rPr>
          <w:rFonts w:cs="B Nazanin"/>
        </w:rPr>
        <w:t>.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۱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شرح خدمات</w:t>
      </w:r>
      <w:r w:rsidRPr="004133F3">
        <w:rPr>
          <w:rFonts w:cs="B Nazanin"/>
          <w:sz w:val="24"/>
          <w:szCs w:val="24"/>
        </w:rPr>
        <w:t xml:space="preserve"> (Scope of Work)</w:t>
      </w:r>
    </w:p>
    <w:p w:rsidR="004133F3" w:rsidRPr="004133F3" w:rsidRDefault="004133F3" w:rsidP="00F342E3">
      <w:pPr>
        <w:pStyle w:val="NormalWeb"/>
        <w:numPr>
          <w:ilvl w:val="0"/>
          <w:numId w:val="2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موضوع همکاری</w:t>
      </w:r>
    </w:p>
    <w:p w:rsidR="004133F3" w:rsidRPr="004133F3" w:rsidRDefault="004133F3" w:rsidP="00F342E3">
      <w:pPr>
        <w:pStyle w:val="NormalWeb"/>
        <w:numPr>
          <w:ilvl w:val="0"/>
          <w:numId w:val="2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مراحل تولید</w:t>
      </w:r>
    </w:p>
    <w:p w:rsidR="004133F3" w:rsidRPr="004133F3" w:rsidRDefault="004133F3" w:rsidP="00F342E3">
      <w:pPr>
        <w:pStyle w:val="NormalWeb"/>
        <w:numPr>
          <w:ilvl w:val="0"/>
          <w:numId w:val="2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دامنه خدمات</w:t>
      </w:r>
    </w:p>
    <w:p w:rsidR="004133F3" w:rsidRPr="004133F3" w:rsidRDefault="004133F3" w:rsidP="00F342E3">
      <w:pPr>
        <w:pStyle w:val="NormalWeb"/>
        <w:numPr>
          <w:ilvl w:val="0"/>
          <w:numId w:val="2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مسئولیت‌های هر طرف</w:t>
      </w:r>
    </w:p>
    <w:p w:rsidR="004133F3" w:rsidRPr="004133F3" w:rsidRDefault="004133F3" w:rsidP="00F342E3">
      <w:pPr>
        <w:pStyle w:val="NormalWeb"/>
        <w:numPr>
          <w:ilvl w:val="0"/>
          <w:numId w:val="2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خدمات خارج از شمول قرارداد</w:t>
      </w:r>
    </w:p>
    <w:p w:rsidR="004133F3" w:rsidRPr="004133F3" w:rsidRDefault="004133F3" w:rsidP="00F342E3">
      <w:pPr>
        <w:pStyle w:val="NormalWeb"/>
        <w:numPr>
          <w:ilvl w:val="0"/>
          <w:numId w:val="2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خروجی‌های مورد انتظار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۲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مشخصات فنی محصول</w:t>
      </w:r>
    </w:p>
    <w:p w:rsidR="004133F3" w:rsidRPr="004133F3" w:rsidRDefault="004133F3" w:rsidP="00F342E3">
      <w:pPr>
        <w:pStyle w:val="NormalWeb"/>
        <w:numPr>
          <w:ilvl w:val="0"/>
          <w:numId w:val="2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نام محصول</w:t>
      </w:r>
    </w:p>
    <w:p w:rsidR="004133F3" w:rsidRPr="004133F3" w:rsidRDefault="004133F3" w:rsidP="00F342E3">
      <w:pPr>
        <w:pStyle w:val="NormalWeb"/>
        <w:numPr>
          <w:ilvl w:val="0"/>
          <w:numId w:val="2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کد محصول</w:t>
      </w:r>
    </w:p>
    <w:p w:rsidR="004133F3" w:rsidRPr="004133F3" w:rsidRDefault="004133F3" w:rsidP="00F342E3">
      <w:pPr>
        <w:pStyle w:val="NormalWeb"/>
        <w:numPr>
          <w:ilvl w:val="0"/>
          <w:numId w:val="2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مشخصات فنی</w:t>
      </w:r>
    </w:p>
    <w:p w:rsidR="004133F3" w:rsidRPr="004133F3" w:rsidRDefault="004133F3" w:rsidP="00F342E3">
      <w:pPr>
        <w:pStyle w:val="NormalWeb"/>
        <w:numPr>
          <w:ilvl w:val="0"/>
          <w:numId w:val="2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lastRenderedPageBreak/>
        <w:t>استانداردهای تولید</w:t>
      </w:r>
    </w:p>
    <w:p w:rsidR="004133F3" w:rsidRPr="004133F3" w:rsidRDefault="004133F3" w:rsidP="00F342E3">
      <w:pPr>
        <w:pStyle w:val="NormalWeb"/>
        <w:numPr>
          <w:ilvl w:val="0"/>
          <w:numId w:val="2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ویژگی‌های عملکردی</w:t>
      </w:r>
    </w:p>
    <w:p w:rsidR="004133F3" w:rsidRPr="004133F3" w:rsidRDefault="004133F3" w:rsidP="00F342E3">
      <w:pPr>
        <w:pStyle w:val="NormalWeb"/>
        <w:numPr>
          <w:ilvl w:val="0"/>
          <w:numId w:val="2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تلرانس‌های مجاز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۳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فرمولاسیون یا دستور ساخت</w:t>
      </w:r>
    </w:p>
    <w:p w:rsidR="004133F3" w:rsidRPr="004133F3" w:rsidRDefault="004133F3" w:rsidP="00F342E3">
      <w:pPr>
        <w:pStyle w:val="NormalWeb"/>
        <w:numPr>
          <w:ilvl w:val="0"/>
          <w:numId w:val="2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فرمول تولید</w:t>
      </w:r>
    </w:p>
    <w:p w:rsidR="004133F3" w:rsidRPr="004133F3" w:rsidRDefault="004133F3" w:rsidP="00F342E3">
      <w:pPr>
        <w:pStyle w:val="NormalWeb"/>
        <w:numPr>
          <w:ilvl w:val="0"/>
          <w:numId w:val="2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دستورالعمل ساخت</w:t>
      </w:r>
    </w:p>
    <w:p w:rsidR="004133F3" w:rsidRPr="004133F3" w:rsidRDefault="004133F3" w:rsidP="00F342E3">
      <w:pPr>
        <w:pStyle w:val="NormalWeb"/>
        <w:numPr>
          <w:ilvl w:val="0"/>
          <w:numId w:val="2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ترتیب مراحل تولید</w:t>
      </w:r>
    </w:p>
    <w:p w:rsidR="004133F3" w:rsidRPr="004133F3" w:rsidRDefault="004133F3" w:rsidP="00F342E3">
      <w:pPr>
        <w:pStyle w:val="NormalWeb"/>
        <w:numPr>
          <w:ilvl w:val="0"/>
          <w:numId w:val="2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زمان فرآیند</w:t>
      </w:r>
    </w:p>
    <w:p w:rsidR="004133F3" w:rsidRPr="004133F3" w:rsidRDefault="004133F3" w:rsidP="00F342E3">
      <w:pPr>
        <w:pStyle w:val="NormalWeb"/>
        <w:numPr>
          <w:ilvl w:val="0"/>
          <w:numId w:val="2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شرایط نگهداری</w:t>
      </w:r>
    </w:p>
    <w:p w:rsidR="004133F3" w:rsidRPr="004133F3" w:rsidRDefault="004133F3" w:rsidP="00F342E3">
      <w:pPr>
        <w:pStyle w:val="NormalWeb"/>
        <w:numPr>
          <w:ilvl w:val="0"/>
          <w:numId w:val="2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محدودیت‌های فنی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۴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برنامه تولید</w:t>
      </w:r>
    </w:p>
    <w:p w:rsidR="004133F3" w:rsidRPr="004133F3" w:rsidRDefault="004133F3" w:rsidP="00F342E3">
      <w:pPr>
        <w:pStyle w:val="NormalWeb"/>
        <w:numPr>
          <w:ilvl w:val="0"/>
          <w:numId w:val="2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ظرفیت تولید</w:t>
      </w:r>
    </w:p>
    <w:p w:rsidR="004133F3" w:rsidRPr="004133F3" w:rsidRDefault="004133F3" w:rsidP="00F342E3">
      <w:pPr>
        <w:pStyle w:val="NormalWeb"/>
        <w:numPr>
          <w:ilvl w:val="0"/>
          <w:numId w:val="2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برنامه ماهانه</w:t>
      </w:r>
    </w:p>
    <w:p w:rsidR="004133F3" w:rsidRPr="004133F3" w:rsidRDefault="004133F3" w:rsidP="00F342E3">
      <w:pPr>
        <w:pStyle w:val="NormalWeb"/>
        <w:numPr>
          <w:ilvl w:val="0"/>
          <w:numId w:val="2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برنامه هفتگی</w:t>
      </w:r>
    </w:p>
    <w:p w:rsidR="004133F3" w:rsidRPr="004133F3" w:rsidRDefault="004133F3" w:rsidP="00F342E3">
      <w:pPr>
        <w:pStyle w:val="NormalWeb"/>
        <w:numPr>
          <w:ilvl w:val="0"/>
          <w:numId w:val="2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تعداد سفارش‌ها</w:t>
      </w:r>
    </w:p>
    <w:p w:rsidR="004133F3" w:rsidRPr="004133F3" w:rsidRDefault="004133F3" w:rsidP="00F342E3">
      <w:pPr>
        <w:pStyle w:val="NormalWeb"/>
        <w:numPr>
          <w:ilvl w:val="0"/>
          <w:numId w:val="2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زمان تحویل</w:t>
      </w:r>
    </w:p>
    <w:p w:rsidR="004133F3" w:rsidRPr="004133F3" w:rsidRDefault="004133F3" w:rsidP="00F342E3">
      <w:pPr>
        <w:pStyle w:val="NormalWeb"/>
        <w:numPr>
          <w:ilvl w:val="0"/>
          <w:numId w:val="2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برنامه افزایش ظرفیت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۵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برنامه تأمین مواد اولیه</w:t>
      </w:r>
    </w:p>
    <w:p w:rsidR="004133F3" w:rsidRPr="004133F3" w:rsidRDefault="004133F3" w:rsidP="00F342E3">
      <w:pPr>
        <w:pStyle w:val="NormalWeb"/>
        <w:numPr>
          <w:ilvl w:val="0"/>
          <w:numId w:val="2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مسئول تأمین</w:t>
      </w:r>
    </w:p>
    <w:p w:rsidR="004133F3" w:rsidRPr="004133F3" w:rsidRDefault="004133F3" w:rsidP="00F342E3">
      <w:pPr>
        <w:pStyle w:val="NormalWeb"/>
        <w:numPr>
          <w:ilvl w:val="0"/>
          <w:numId w:val="2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مشخصات مواد اولیه</w:t>
      </w:r>
    </w:p>
    <w:p w:rsidR="004133F3" w:rsidRPr="004133F3" w:rsidRDefault="004133F3" w:rsidP="00F342E3">
      <w:pPr>
        <w:pStyle w:val="NormalWeb"/>
        <w:numPr>
          <w:ilvl w:val="0"/>
          <w:numId w:val="2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منابع تأمین</w:t>
      </w:r>
    </w:p>
    <w:p w:rsidR="004133F3" w:rsidRPr="004133F3" w:rsidRDefault="004133F3" w:rsidP="00F342E3">
      <w:pPr>
        <w:pStyle w:val="NormalWeb"/>
        <w:numPr>
          <w:ilvl w:val="0"/>
          <w:numId w:val="2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زمان‌بندی خرید</w:t>
      </w:r>
    </w:p>
    <w:p w:rsidR="004133F3" w:rsidRPr="004133F3" w:rsidRDefault="004133F3" w:rsidP="00F342E3">
      <w:pPr>
        <w:pStyle w:val="NormalWeb"/>
        <w:numPr>
          <w:ilvl w:val="0"/>
          <w:numId w:val="2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شرایط نگهداری</w:t>
      </w:r>
    </w:p>
    <w:p w:rsidR="004133F3" w:rsidRPr="004133F3" w:rsidRDefault="004133F3" w:rsidP="00F342E3">
      <w:pPr>
        <w:pStyle w:val="NormalWeb"/>
        <w:numPr>
          <w:ilvl w:val="0"/>
          <w:numId w:val="2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موجودی ایمنی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lastRenderedPageBreak/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۶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فهرست مواد اولیه</w:t>
      </w:r>
    </w:p>
    <w:p w:rsidR="004133F3" w:rsidRPr="004133F3" w:rsidRDefault="004133F3" w:rsidP="00F342E3">
      <w:pPr>
        <w:pStyle w:val="NormalWeb"/>
        <w:numPr>
          <w:ilvl w:val="0"/>
          <w:numId w:val="26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نام ماده</w:t>
      </w:r>
    </w:p>
    <w:p w:rsidR="004133F3" w:rsidRPr="004133F3" w:rsidRDefault="004133F3" w:rsidP="00F342E3">
      <w:pPr>
        <w:pStyle w:val="NormalWeb"/>
        <w:numPr>
          <w:ilvl w:val="0"/>
          <w:numId w:val="26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کد کالا</w:t>
      </w:r>
    </w:p>
    <w:p w:rsidR="004133F3" w:rsidRPr="004133F3" w:rsidRDefault="004133F3" w:rsidP="00F342E3">
      <w:pPr>
        <w:pStyle w:val="NormalWeb"/>
        <w:numPr>
          <w:ilvl w:val="0"/>
          <w:numId w:val="26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مشخصات فنی</w:t>
      </w:r>
    </w:p>
    <w:p w:rsidR="004133F3" w:rsidRPr="004133F3" w:rsidRDefault="004133F3" w:rsidP="00F342E3">
      <w:pPr>
        <w:pStyle w:val="NormalWeb"/>
        <w:numPr>
          <w:ilvl w:val="0"/>
          <w:numId w:val="26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استاندارد</w:t>
      </w:r>
    </w:p>
    <w:p w:rsidR="004133F3" w:rsidRPr="004133F3" w:rsidRDefault="004133F3" w:rsidP="00F342E3">
      <w:pPr>
        <w:pStyle w:val="NormalWeb"/>
        <w:numPr>
          <w:ilvl w:val="0"/>
          <w:numId w:val="26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تأمین‌کننده</w:t>
      </w:r>
    </w:p>
    <w:p w:rsidR="004133F3" w:rsidRPr="004133F3" w:rsidRDefault="004133F3" w:rsidP="00F342E3">
      <w:pPr>
        <w:pStyle w:val="NormalWeb"/>
        <w:numPr>
          <w:ilvl w:val="0"/>
          <w:numId w:val="26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مقدار مصرف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۷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استانداردهای تولید</w:t>
      </w:r>
    </w:p>
    <w:p w:rsidR="004133F3" w:rsidRPr="004133F3" w:rsidRDefault="004133F3" w:rsidP="00F342E3">
      <w:pPr>
        <w:pStyle w:val="NormalWeb"/>
        <w:numPr>
          <w:ilvl w:val="0"/>
          <w:numId w:val="27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استانداردهای ملی</w:t>
      </w:r>
    </w:p>
    <w:p w:rsidR="004133F3" w:rsidRPr="004133F3" w:rsidRDefault="004133F3" w:rsidP="00F342E3">
      <w:pPr>
        <w:pStyle w:val="NormalWeb"/>
        <w:numPr>
          <w:ilvl w:val="0"/>
          <w:numId w:val="27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استانداردهای بین‌المللی</w:t>
      </w:r>
    </w:p>
    <w:p w:rsidR="004133F3" w:rsidRPr="004133F3" w:rsidRDefault="004133F3" w:rsidP="00F342E3">
      <w:pPr>
        <w:pStyle w:val="NormalWeb"/>
        <w:numPr>
          <w:ilvl w:val="0"/>
          <w:numId w:val="27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الزامات بهداشتی</w:t>
      </w:r>
    </w:p>
    <w:p w:rsidR="004133F3" w:rsidRPr="004133F3" w:rsidRDefault="004133F3" w:rsidP="00F342E3">
      <w:pPr>
        <w:pStyle w:val="NormalWeb"/>
        <w:numPr>
          <w:ilvl w:val="0"/>
          <w:numId w:val="27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الزامات ایمنی</w:t>
      </w:r>
    </w:p>
    <w:p w:rsidR="004133F3" w:rsidRPr="004133F3" w:rsidRDefault="004133F3" w:rsidP="00F342E3">
      <w:pPr>
        <w:pStyle w:val="NormalWeb"/>
        <w:numPr>
          <w:ilvl w:val="0"/>
          <w:numId w:val="27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الزامات زیست‌محیطی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۸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برنامه کنترل کیفیت</w:t>
      </w:r>
    </w:p>
    <w:p w:rsidR="004133F3" w:rsidRPr="004133F3" w:rsidRDefault="004133F3" w:rsidP="00F342E3">
      <w:pPr>
        <w:pStyle w:val="NormalWeb"/>
        <w:numPr>
          <w:ilvl w:val="0"/>
          <w:numId w:val="28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کنترل مواد اولیه</w:t>
      </w:r>
    </w:p>
    <w:p w:rsidR="004133F3" w:rsidRPr="004133F3" w:rsidRDefault="004133F3" w:rsidP="00F342E3">
      <w:pPr>
        <w:pStyle w:val="NormalWeb"/>
        <w:numPr>
          <w:ilvl w:val="0"/>
          <w:numId w:val="28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کنترل فرآیند</w:t>
      </w:r>
    </w:p>
    <w:p w:rsidR="004133F3" w:rsidRPr="004133F3" w:rsidRDefault="004133F3" w:rsidP="00F342E3">
      <w:pPr>
        <w:pStyle w:val="NormalWeb"/>
        <w:numPr>
          <w:ilvl w:val="0"/>
          <w:numId w:val="28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کنترل محصول نهایی</w:t>
      </w:r>
    </w:p>
    <w:p w:rsidR="004133F3" w:rsidRPr="004133F3" w:rsidRDefault="004133F3" w:rsidP="00F342E3">
      <w:pPr>
        <w:pStyle w:val="NormalWeb"/>
        <w:numPr>
          <w:ilvl w:val="0"/>
          <w:numId w:val="28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آزمون‌های آزمایشگاهی</w:t>
      </w:r>
    </w:p>
    <w:p w:rsidR="004133F3" w:rsidRPr="004133F3" w:rsidRDefault="004133F3" w:rsidP="00F342E3">
      <w:pPr>
        <w:pStyle w:val="NormalWeb"/>
        <w:numPr>
          <w:ilvl w:val="0"/>
          <w:numId w:val="28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نمونه‌برداری</w:t>
      </w:r>
    </w:p>
    <w:p w:rsidR="004133F3" w:rsidRPr="004133F3" w:rsidRDefault="004133F3" w:rsidP="00F342E3">
      <w:pPr>
        <w:pStyle w:val="NormalWeb"/>
        <w:numPr>
          <w:ilvl w:val="0"/>
          <w:numId w:val="28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معیارهای پذیرش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۹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دستورالعمل نمونه‌برداری</w:t>
      </w:r>
    </w:p>
    <w:p w:rsidR="004133F3" w:rsidRPr="004133F3" w:rsidRDefault="004133F3" w:rsidP="00F342E3">
      <w:pPr>
        <w:pStyle w:val="NormalWeb"/>
        <w:numPr>
          <w:ilvl w:val="0"/>
          <w:numId w:val="29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lastRenderedPageBreak/>
        <w:t>روش نمونه‌برداری</w:t>
      </w:r>
    </w:p>
    <w:p w:rsidR="004133F3" w:rsidRPr="004133F3" w:rsidRDefault="004133F3" w:rsidP="00F342E3">
      <w:pPr>
        <w:pStyle w:val="NormalWeb"/>
        <w:numPr>
          <w:ilvl w:val="0"/>
          <w:numId w:val="29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حجم نمونه</w:t>
      </w:r>
    </w:p>
    <w:p w:rsidR="004133F3" w:rsidRPr="004133F3" w:rsidRDefault="004133F3" w:rsidP="00F342E3">
      <w:pPr>
        <w:pStyle w:val="NormalWeb"/>
        <w:numPr>
          <w:ilvl w:val="0"/>
          <w:numId w:val="29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دفعات نمونه‌گیری</w:t>
      </w:r>
    </w:p>
    <w:p w:rsidR="004133F3" w:rsidRPr="004133F3" w:rsidRDefault="004133F3" w:rsidP="00F342E3">
      <w:pPr>
        <w:pStyle w:val="NormalWeb"/>
        <w:numPr>
          <w:ilvl w:val="0"/>
          <w:numId w:val="29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نحوه نگهداری نمونه‌ها</w:t>
      </w:r>
    </w:p>
    <w:p w:rsidR="004133F3" w:rsidRPr="004133F3" w:rsidRDefault="004133F3" w:rsidP="00F342E3">
      <w:pPr>
        <w:pStyle w:val="NormalWeb"/>
        <w:numPr>
          <w:ilvl w:val="0"/>
          <w:numId w:val="29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ثبت نتایج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۱۰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استانداردهای بسته‌بندی</w:t>
      </w:r>
    </w:p>
    <w:p w:rsidR="004133F3" w:rsidRPr="004133F3" w:rsidRDefault="004133F3" w:rsidP="00F342E3">
      <w:pPr>
        <w:pStyle w:val="NormalWeb"/>
        <w:numPr>
          <w:ilvl w:val="0"/>
          <w:numId w:val="3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نوع بسته‌بندی</w:t>
      </w:r>
    </w:p>
    <w:p w:rsidR="004133F3" w:rsidRPr="004133F3" w:rsidRDefault="004133F3" w:rsidP="00F342E3">
      <w:pPr>
        <w:pStyle w:val="NormalWeb"/>
        <w:numPr>
          <w:ilvl w:val="0"/>
          <w:numId w:val="3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ابعاد</w:t>
      </w:r>
    </w:p>
    <w:p w:rsidR="004133F3" w:rsidRPr="004133F3" w:rsidRDefault="004133F3" w:rsidP="00F342E3">
      <w:pPr>
        <w:pStyle w:val="NormalWeb"/>
        <w:numPr>
          <w:ilvl w:val="0"/>
          <w:numId w:val="3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وزن</w:t>
      </w:r>
    </w:p>
    <w:p w:rsidR="004133F3" w:rsidRPr="004133F3" w:rsidRDefault="004133F3" w:rsidP="00F342E3">
      <w:pPr>
        <w:pStyle w:val="NormalWeb"/>
        <w:numPr>
          <w:ilvl w:val="0"/>
          <w:numId w:val="3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چاپ</w:t>
      </w:r>
    </w:p>
    <w:p w:rsidR="004133F3" w:rsidRPr="004133F3" w:rsidRDefault="004133F3" w:rsidP="00F342E3">
      <w:pPr>
        <w:pStyle w:val="NormalWeb"/>
        <w:numPr>
          <w:ilvl w:val="0"/>
          <w:numId w:val="3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برچسب‌گذاری</w:t>
      </w:r>
    </w:p>
    <w:p w:rsidR="004133F3" w:rsidRPr="004133F3" w:rsidRDefault="004133F3" w:rsidP="00F342E3">
      <w:pPr>
        <w:pStyle w:val="NormalWeb"/>
        <w:numPr>
          <w:ilvl w:val="0"/>
          <w:numId w:val="3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شرایط حمل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۱۱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طراحی برند و برچسب</w:t>
      </w:r>
    </w:p>
    <w:p w:rsidR="004133F3" w:rsidRPr="004133F3" w:rsidRDefault="004133F3" w:rsidP="00F342E3">
      <w:pPr>
        <w:pStyle w:val="NormalWeb"/>
        <w:numPr>
          <w:ilvl w:val="0"/>
          <w:numId w:val="3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لوگو</w:t>
      </w:r>
    </w:p>
    <w:p w:rsidR="004133F3" w:rsidRPr="004133F3" w:rsidRDefault="004133F3" w:rsidP="00F342E3">
      <w:pPr>
        <w:pStyle w:val="NormalWeb"/>
        <w:numPr>
          <w:ilvl w:val="0"/>
          <w:numId w:val="3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رنگ سازمانی</w:t>
      </w:r>
    </w:p>
    <w:p w:rsidR="004133F3" w:rsidRPr="004133F3" w:rsidRDefault="004133F3" w:rsidP="00F342E3">
      <w:pPr>
        <w:pStyle w:val="NormalWeb"/>
        <w:numPr>
          <w:ilvl w:val="0"/>
          <w:numId w:val="3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مشخصات چاپ</w:t>
      </w:r>
    </w:p>
    <w:p w:rsidR="004133F3" w:rsidRPr="004133F3" w:rsidRDefault="004133F3" w:rsidP="00F342E3">
      <w:pPr>
        <w:pStyle w:val="NormalWeb"/>
        <w:numPr>
          <w:ilvl w:val="0"/>
          <w:numId w:val="3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اطلاعات روی بسته</w:t>
      </w:r>
    </w:p>
    <w:p w:rsidR="004133F3" w:rsidRPr="004133F3" w:rsidRDefault="004133F3" w:rsidP="00F342E3">
      <w:pPr>
        <w:pStyle w:val="NormalWeb"/>
        <w:numPr>
          <w:ilvl w:val="0"/>
          <w:numId w:val="3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بارکد</w:t>
      </w:r>
    </w:p>
    <w:p w:rsidR="004133F3" w:rsidRPr="004133F3" w:rsidRDefault="004133F3" w:rsidP="00F342E3">
      <w:pPr>
        <w:pStyle w:val="NormalWeb"/>
        <w:numPr>
          <w:ilvl w:val="0"/>
          <w:numId w:val="31"/>
        </w:numPr>
        <w:bidi/>
        <w:jc w:val="both"/>
        <w:rPr>
          <w:rFonts w:cs="B Nazanin"/>
        </w:rPr>
      </w:pPr>
      <w:r w:rsidRPr="004133F3">
        <w:rPr>
          <w:rFonts w:cs="B Nazanin"/>
        </w:rPr>
        <w:t>QR Code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۱۲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برنامه تحویل</w:t>
      </w:r>
    </w:p>
    <w:p w:rsidR="004133F3" w:rsidRPr="004133F3" w:rsidRDefault="004133F3" w:rsidP="00F342E3">
      <w:pPr>
        <w:pStyle w:val="NormalWeb"/>
        <w:numPr>
          <w:ilvl w:val="0"/>
          <w:numId w:val="3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محل تحویل</w:t>
      </w:r>
    </w:p>
    <w:p w:rsidR="004133F3" w:rsidRPr="004133F3" w:rsidRDefault="004133F3" w:rsidP="00F342E3">
      <w:pPr>
        <w:pStyle w:val="NormalWeb"/>
        <w:numPr>
          <w:ilvl w:val="0"/>
          <w:numId w:val="3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زمان تحویل</w:t>
      </w:r>
    </w:p>
    <w:p w:rsidR="004133F3" w:rsidRPr="004133F3" w:rsidRDefault="004133F3" w:rsidP="00F342E3">
      <w:pPr>
        <w:pStyle w:val="NormalWeb"/>
        <w:numPr>
          <w:ilvl w:val="0"/>
          <w:numId w:val="3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مسئول حمل</w:t>
      </w:r>
    </w:p>
    <w:p w:rsidR="004133F3" w:rsidRPr="004133F3" w:rsidRDefault="004133F3" w:rsidP="00F342E3">
      <w:pPr>
        <w:pStyle w:val="NormalWeb"/>
        <w:numPr>
          <w:ilvl w:val="0"/>
          <w:numId w:val="3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اسناد حمل</w:t>
      </w:r>
    </w:p>
    <w:p w:rsidR="004133F3" w:rsidRPr="004133F3" w:rsidRDefault="004133F3" w:rsidP="00F342E3">
      <w:pPr>
        <w:pStyle w:val="NormalWeb"/>
        <w:numPr>
          <w:ilvl w:val="0"/>
          <w:numId w:val="3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lastRenderedPageBreak/>
        <w:t>شرایط تحویل</w:t>
      </w:r>
    </w:p>
    <w:p w:rsidR="004133F3" w:rsidRPr="004133F3" w:rsidRDefault="004133F3" w:rsidP="00F342E3">
      <w:pPr>
        <w:pStyle w:val="NormalWeb"/>
        <w:numPr>
          <w:ilvl w:val="0"/>
          <w:numId w:val="3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انتقال ریسک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۱۳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دستورالعمل حمل‌ونقل</w:t>
      </w:r>
    </w:p>
    <w:p w:rsidR="004133F3" w:rsidRPr="004133F3" w:rsidRDefault="004133F3" w:rsidP="00F342E3">
      <w:pPr>
        <w:pStyle w:val="NormalWeb"/>
        <w:numPr>
          <w:ilvl w:val="0"/>
          <w:numId w:val="3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وسیله حمل</w:t>
      </w:r>
    </w:p>
    <w:p w:rsidR="004133F3" w:rsidRPr="004133F3" w:rsidRDefault="004133F3" w:rsidP="00F342E3">
      <w:pPr>
        <w:pStyle w:val="NormalWeb"/>
        <w:numPr>
          <w:ilvl w:val="0"/>
          <w:numId w:val="3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شرایط دمایی</w:t>
      </w:r>
    </w:p>
    <w:p w:rsidR="004133F3" w:rsidRPr="004133F3" w:rsidRDefault="004133F3" w:rsidP="00F342E3">
      <w:pPr>
        <w:pStyle w:val="NormalWeb"/>
        <w:numPr>
          <w:ilvl w:val="0"/>
          <w:numId w:val="3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نحوه بارگیری</w:t>
      </w:r>
    </w:p>
    <w:p w:rsidR="004133F3" w:rsidRPr="004133F3" w:rsidRDefault="004133F3" w:rsidP="00F342E3">
      <w:pPr>
        <w:pStyle w:val="NormalWeb"/>
        <w:numPr>
          <w:ilvl w:val="0"/>
          <w:numId w:val="3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نحوه تخلیه</w:t>
      </w:r>
    </w:p>
    <w:p w:rsidR="004133F3" w:rsidRPr="004133F3" w:rsidRDefault="004133F3" w:rsidP="00F342E3">
      <w:pPr>
        <w:pStyle w:val="NormalWeb"/>
        <w:numPr>
          <w:ilvl w:val="0"/>
          <w:numId w:val="3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بیمه حمل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۱۴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شاخص‌های کلیدی عملکرد</w:t>
      </w:r>
      <w:r w:rsidRPr="004133F3">
        <w:rPr>
          <w:rFonts w:cs="B Nazanin"/>
          <w:sz w:val="24"/>
          <w:szCs w:val="24"/>
        </w:rPr>
        <w:t xml:space="preserve"> (KPI)</w:t>
      </w:r>
    </w:p>
    <w:p w:rsidR="004133F3" w:rsidRPr="004133F3" w:rsidRDefault="004133F3" w:rsidP="00F342E3">
      <w:pPr>
        <w:pStyle w:val="NormalWeb"/>
        <w:numPr>
          <w:ilvl w:val="0"/>
          <w:numId w:val="3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درصد تحویل به‌موقع</w:t>
      </w:r>
    </w:p>
    <w:p w:rsidR="004133F3" w:rsidRPr="004133F3" w:rsidRDefault="004133F3" w:rsidP="00F342E3">
      <w:pPr>
        <w:pStyle w:val="NormalWeb"/>
        <w:numPr>
          <w:ilvl w:val="0"/>
          <w:numId w:val="3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نرخ ضایعات</w:t>
      </w:r>
    </w:p>
    <w:p w:rsidR="004133F3" w:rsidRPr="004133F3" w:rsidRDefault="004133F3" w:rsidP="00F342E3">
      <w:pPr>
        <w:pStyle w:val="NormalWeb"/>
        <w:numPr>
          <w:ilvl w:val="0"/>
          <w:numId w:val="3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نرخ محصولات معیوب</w:t>
      </w:r>
    </w:p>
    <w:p w:rsidR="004133F3" w:rsidRPr="004133F3" w:rsidRDefault="004133F3" w:rsidP="00F342E3">
      <w:pPr>
        <w:pStyle w:val="NormalWeb"/>
        <w:numPr>
          <w:ilvl w:val="0"/>
          <w:numId w:val="3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راندمان تولید</w:t>
      </w:r>
    </w:p>
    <w:p w:rsidR="004133F3" w:rsidRPr="004133F3" w:rsidRDefault="004133F3" w:rsidP="00F342E3">
      <w:pPr>
        <w:pStyle w:val="NormalWeb"/>
        <w:numPr>
          <w:ilvl w:val="0"/>
          <w:numId w:val="3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بهره‌وری خط تولید</w:t>
      </w:r>
    </w:p>
    <w:p w:rsidR="004133F3" w:rsidRPr="004133F3" w:rsidRDefault="004133F3" w:rsidP="00F342E3">
      <w:pPr>
        <w:pStyle w:val="NormalWeb"/>
        <w:numPr>
          <w:ilvl w:val="0"/>
          <w:numId w:val="3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رضایت سفارش‌دهنده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۱۵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توافق‌نامه سطح خدمات</w:t>
      </w:r>
      <w:r w:rsidRPr="004133F3">
        <w:rPr>
          <w:rFonts w:cs="B Nazanin"/>
          <w:sz w:val="24"/>
          <w:szCs w:val="24"/>
        </w:rPr>
        <w:t xml:space="preserve"> (SLA)</w:t>
      </w:r>
    </w:p>
    <w:p w:rsidR="004133F3" w:rsidRPr="004133F3" w:rsidRDefault="004133F3" w:rsidP="00F342E3">
      <w:pPr>
        <w:pStyle w:val="NormalWeb"/>
        <w:numPr>
          <w:ilvl w:val="0"/>
          <w:numId w:val="3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زمان پاسخگویی</w:t>
      </w:r>
    </w:p>
    <w:p w:rsidR="004133F3" w:rsidRPr="004133F3" w:rsidRDefault="004133F3" w:rsidP="00F342E3">
      <w:pPr>
        <w:pStyle w:val="NormalWeb"/>
        <w:numPr>
          <w:ilvl w:val="0"/>
          <w:numId w:val="3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زمان شروع تولید</w:t>
      </w:r>
    </w:p>
    <w:p w:rsidR="004133F3" w:rsidRPr="004133F3" w:rsidRDefault="004133F3" w:rsidP="00F342E3">
      <w:pPr>
        <w:pStyle w:val="NormalWeb"/>
        <w:numPr>
          <w:ilvl w:val="0"/>
          <w:numId w:val="3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زمان تحویل</w:t>
      </w:r>
    </w:p>
    <w:p w:rsidR="004133F3" w:rsidRPr="004133F3" w:rsidRDefault="004133F3" w:rsidP="00F342E3">
      <w:pPr>
        <w:pStyle w:val="NormalWeb"/>
        <w:numPr>
          <w:ilvl w:val="0"/>
          <w:numId w:val="3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سطح کیفیت</w:t>
      </w:r>
    </w:p>
    <w:p w:rsidR="004133F3" w:rsidRPr="004133F3" w:rsidRDefault="004133F3" w:rsidP="00F342E3">
      <w:pPr>
        <w:pStyle w:val="NormalWeb"/>
        <w:numPr>
          <w:ilvl w:val="0"/>
          <w:numId w:val="3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نرخ خطا</w:t>
      </w:r>
    </w:p>
    <w:p w:rsidR="004133F3" w:rsidRPr="004133F3" w:rsidRDefault="004133F3" w:rsidP="00F342E3">
      <w:pPr>
        <w:pStyle w:val="NormalWeb"/>
        <w:numPr>
          <w:ilvl w:val="0"/>
          <w:numId w:val="3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اقدامات اصلاحی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۱۶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lastRenderedPageBreak/>
        <w:t>برنامه مدیریت ریسک</w:t>
      </w:r>
    </w:p>
    <w:p w:rsidR="004133F3" w:rsidRPr="004133F3" w:rsidRDefault="004133F3" w:rsidP="00F342E3">
      <w:pPr>
        <w:pStyle w:val="NormalWeb"/>
        <w:numPr>
          <w:ilvl w:val="0"/>
          <w:numId w:val="36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شناسایی ریسک‌ها</w:t>
      </w:r>
    </w:p>
    <w:p w:rsidR="004133F3" w:rsidRPr="004133F3" w:rsidRDefault="004133F3" w:rsidP="00F342E3">
      <w:pPr>
        <w:pStyle w:val="NormalWeb"/>
        <w:numPr>
          <w:ilvl w:val="0"/>
          <w:numId w:val="36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ارزیابی ریسک</w:t>
      </w:r>
    </w:p>
    <w:p w:rsidR="004133F3" w:rsidRPr="004133F3" w:rsidRDefault="004133F3" w:rsidP="00F342E3">
      <w:pPr>
        <w:pStyle w:val="NormalWeb"/>
        <w:numPr>
          <w:ilvl w:val="0"/>
          <w:numId w:val="36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اقدامات پیشگیرانه</w:t>
      </w:r>
    </w:p>
    <w:p w:rsidR="004133F3" w:rsidRPr="004133F3" w:rsidRDefault="004133F3" w:rsidP="00F342E3">
      <w:pPr>
        <w:pStyle w:val="NormalWeb"/>
        <w:numPr>
          <w:ilvl w:val="0"/>
          <w:numId w:val="36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برنامه واکنش</w:t>
      </w:r>
    </w:p>
    <w:p w:rsidR="004133F3" w:rsidRPr="004133F3" w:rsidRDefault="004133F3" w:rsidP="00F342E3">
      <w:pPr>
        <w:pStyle w:val="NormalWeb"/>
        <w:numPr>
          <w:ilvl w:val="0"/>
          <w:numId w:val="36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مسئول هر ریسک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۱۷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فرم سفارش تولید</w:t>
      </w:r>
    </w:p>
    <w:p w:rsidR="004133F3" w:rsidRPr="004133F3" w:rsidRDefault="004133F3" w:rsidP="00F342E3">
      <w:pPr>
        <w:pStyle w:val="NormalWeb"/>
        <w:numPr>
          <w:ilvl w:val="0"/>
          <w:numId w:val="37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شماره سفارش</w:t>
      </w:r>
    </w:p>
    <w:p w:rsidR="004133F3" w:rsidRPr="004133F3" w:rsidRDefault="004133F3" w:rsidP="00F342E3">
      <w:pPr>
        <w:pStyle w:val="NormalWeb"/>
        <w:numPr>
          <w:ilvl w:val="0"/>
          <w:numId w:val="37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تاریخ</w:t>
      </w:r>
    </w:p>
    <w:p w:rsidR="004133F3" w:rsidRPr="004133F3" w:rsidRDefault="004133F3" w:rsidP="00F342E3">
      <w:pPr>
        <w:pStyle w:val="NormalWeb"/>
        <w:numPr>
          <w:ilvl w:val="0"/>
          <w:numId w:val="37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نام محصول</w:t>
      </w:r>
    </w:p>
    <w:p w:rsidR="004133F3" w:rsidRPr="004133F3" w:rsidRDefault="004133F3" w:rsidP="00F342E3">
      <w:pPr>
        <w:pStyle w:val="NormalWeb"/>
        <w:numPr>
          <w:ilvl w:val="0"/>
          <w:numId w:val="37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مقدار</w:t>
      </w:r>
    </w:p>
    <w:p w:rsidR="004133F3" w:rsidRPr="004133F3" w:rsidRDefault="004133F3" w:rsidP="00F342E3">
      <w:pPr>
        <w:pStyle w:val="NormalWeb"/>
        <w:numPr>
          <w:ilvl w:val="0"/>
          <w:numId w:val="37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زمان تحویل</w:t>
      </w:r>
    </w:p>
    <w:p w:rsidR="004133F3" w:rsidRPr="004133F3" w:rsidRDefault="004133F3" w:rsidP="00F342E3">
      <w:pPr>
        <w:pStyle w:val="NormalWeb"/>
        <w:numPr>
          <w:ilvl w:val="0"/>
          <w:numId w:val="37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توضیحات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۱۸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فرم درخواست تغییر</w:t>
      </w:r>
    </w:p>
    <w:p w:rsidR="004133F3" w:rsidRPr="004133F3" w:rsidRDefault="004133F3" w:rsidP="00F342E3">
      <w:pPr>
        <w:pStyle w:val="NormalWeb"/>
        <w:numPr>
          <w:ilvl w:val="0"/>
          <w:numId w:val="38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شرح تغییر</w:t>
      </w:r>
    </w:p>
    <w:p w:rsidR="004133F3" w:rsidRPr="004133F3" w:rsidRDefault="004133F3" w:rsidP="00F342E3">
      <w:pPr>
        <w:pStyle w:val="NormalWeb"/>
        <w:numPr>
          <w:ilvl w:val="0"/>
          <w:numId w:val="38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علت تغییر</w:t>
      </w:r>
    </w:p>
    <w:p w:rsidR="004133F3" w:rsidRPr="004133F3" w:rsidRDefault="004133F3" w:rsidP="00F342E3">
      <w:pPr>
        <w:pStyle w:val="NormalWeb"/>
        <w:numPr>
          <w:ilvl w:val="0"/>
          <w:numId w:val="38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آثار مالی</w:t>
      </w:r>
    </w:p>
    <w:p w:rsidR="004133F3" w:rsidRPr="004133F3" w:rsidRDefault="004133F3" w:rsidP="00F342E3">
      <w:pPr>
        <w:pStyle w:val="NormalWeb"/>
        <w:numPr>
          <w:ilvl w:val="0"/>
          <w:numId w:val="38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آثار زمانی</w:t>
      </w:r>
    </w:p>
    <w:p w:rsidR="004133F3" w:rsidRPr="004133F3" w:rsidRDefault="004133F3" w:rsidP="00F342E3">
      <w:pPr>
        <w:pStyle w:val="NormalWeb"/>
        <w:numPr>
          <w:ilvl w:val="0"/>
          <w:numId w:val="38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تأیید طرفین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۱۹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فرم گزارش تولید</w:t>
      </w:r>
    </w:p>
    <w:p w:rsidR="004133F3" w:rsidRPr="004133F3" w:rsidRDefault="004133F3" w:rsidP="00F342E3">
      <w:pPr>
        <w:pStyle w:val="NormalWeb"/>
        <w:numPr>
          <w:ilvl w:val="0"/>
          <w:numId w:val="39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مقدار تولید</w:t>
      </w:r>
    </w:p>
    <w:p w:rsidR="004133F3" w:rsidRPr="004133F3" w:rsidRDefault="004133F3" w:rsidP="00F342E3">
      <w:pPr>
        <w:pStyle w:val="NormalWeb"/>
        <w:numPr>
          <w:ilvl w:val="0"/>
          <w:numId w:val="39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ضایعات</w:t>
      </w:r>
    </w:p>
    <w:p w:rsidR="004133F3" w:rsidRPr="004133F3" w:rsidRDefault="004133F3" w:rsidP="00F342E3">
      <w:pPr>
        <w:pStyle w:val="NormalWeb"/>
        <w:numPr>
          <w:ilvl w:val="0"/>
          <w:numId w:val="39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توقفات</w:t>
      </w:r>
    </w:p>
    <w:p w:rsidR="004133F3" w:rsidRPr="004133F3" w:rsidRDefault="004133F3" w:rsidP="00F342E3">
      <w:pPr>
        <w:pStyle w:val="NormalWeb"/>
        <w:numPr>
          <w:ilvl w:val="0"/>
          <w:numId w:val="39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lastRenderedPageBreak/>
        <w:t>بهره‌وری</w:t>
      </w:r>
    </w:p>
    <w:p w:rsidR="004133F3" w:rsidRPr="004133F3" w:rsidRDefault="004133F3" w:rsidP="00F342E3">
      <w:pPr>
        <w:pStyle w:val="NormalWeb"/>
        <w:numPr>
          <w:ilvl w:val="0"/>
          <w:numId w:val="39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مشکلات</w:t>
      </w:r>
    </w:p>
    <w:p w:rsidR="004133F3" w:rsidRPr="004133F3" w:rsidRDefault="004133F3" w:rsidP="00F342E3">
      <w:pPr>
        <w:pStyle w:val="NormalWeb"/>
        <w:numPr>
          <w:ilvl w:val="0"/>
          <w:numId w:val="39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اقدامات اصلاحی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۲۰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فرم گزارش کنترل کیفیت</w:t>
      </w:r>
    </w:p>
    <w:p w:rsidR="004133F3" w:rsidRPr="004133F3" w:rsidRDefault="004133F3" w:rsidP="00F342E3">
      <w:pPr>
        <w:pStyle w:val="NormalWeb"/>
        <w:numPr>
          <w:ilvl w:val="0"/>
          <w:numId w:val="4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نتایج آزمون</w:t>
      </w:r>
    </w:p>
    <w:p w:rsidR="004133F3" w:rsidRPr="004133F3" w:rsidRDefault="004133F3" w:rsidP="00F342E3">
      <w:pPr>
        <w:pStyle w:val="NormalWeb"/>
        <w:numPr>
          <w:ilvl w:val="0"/>
          <w:numId w:val="4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مغایرت‌ها</w:t>
      </w:r>
    </w:p>
    <w:p w:rsidR="004133F3" w:rsidRPr="004133F3" w:rsidRDefault="004133F3" w:rsidP="00F342E3">
      <w:pPr>
        <w:pStyle w:val="NormalWeb"/>
        <w:numPr>
          <w:ilvl w:val="0"/>
          <w:numId w:val="4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تأیید کیفیت</w:t>
      </w:r>
    </w:p>
    <w:p w:rsidR="004133F3" w:rsidRPr="004133F3" w:rsidRDefault="004133F3" w:rsidP="00F342E3">
      <w:pPr>
        <w:pStyle w:val="NormalWeb"/>
        <w:numPr>
          <w:ilvl w:val="0"/>
          <w:numId w:val="4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اقدامات اصلاحی</w:t>
      </w:r>
    </w:p>
    <w:p w:rsidR="004133F3" w:rsidRPr="004133F3" w:rsidRDefault="004133F3" w:rsidP="00F342E3">
      <w:pPr>
        <w:pStyle w:val="NormalWeb"/>
        <w:numPr>
          <w:ilvl w:val="0"/>
          <w:numId w:val="4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تأیید نهایی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۲۱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فرم تحویل محصول</w:t>
      </w:r>
    </w:p>
    <w:p w:rsidR="004133F3" w:rsidRPr="004133F3" w:rsidRDefault="004133F3" w:rsidP="00F342E3">
      <w:pPr>
        <w:pStyle w:val="NormalWeb"/>
        <w:numPr>
          <w:ilvl w:val="0"/>
          <w:numId w:val="4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شماره محموله</w:t>
      </w:r>
    </w:p>
    <w:p w:rsidR="004133F3" w:rsidRPr="004133F3" w:rsidRDefault="004133F3" w:rsidP="00F342E3">
      <w:pPr>
        <w:pStyle w:val="NormalWeb"/>
        <w:numPr>
          <w:ilvl w:val="0"/>
          <w:numId w:val="4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مقدار</w:t>
      </w:r>
    </w:p>
    <w:p w:rsidR="004133F3" w:rsidRPr="004133F3" w:rsidRDefault="004133F3" w:rsidP="00F342E3">
      <w:pPr>
        <w:pStyle w:val="NormalWeb"/>
        <w:numPr>
          <w:ilvl w:val="0"/>
          <w:numId w:val="4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تاریخ تحویل</w:t>
      </w:r>
    </w:p>
    <w:p w:rsidR="004133F3" w:rsidRPr="004133F3" w:rsidRDefault="004133F3" w:rsidP="00F342E3">
      <w:pPr>
        <w:pStyle w:val="NormalWeb"/>
        <w:numPr>
          <w:ilvl w:val="0"/>
          <w:numId w:val="4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وضعیت بسته‌بندی</w:t>
      </w:r>
    </w:p>
    <w:p w:rsidR="004133F3" w:rsidRPr="004133F3" w:rsidRDefault="004133F3" w:rsidP="00F342E3">
      <w:pPr>
        <w:pStyle w:val="NormalWeb"/>
        <w:numPr>
          <w:ilvl w:val="0"/>
          <w:numId w:val="4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نتایج بازرسی</w:t>
      </w:r>
    </w:p>
    <w:p w:rsidR="004133F3" w:rsidRPr="004133F3" w:rsidRDefault="004133F3" w:rsidP="00F342E3">
      <w:pPr>
        <w:pStyle w:val="NormalWeb"/>
        <w:numPr>
          <w:ilvl w:val="0"/>
          <w:numId w:val="41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امضای تحویل‌گیرنده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۲۲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فرم مغایرت محصول</w:t>
      </w:r>
    </w:p>
    <w:p w:rsidR="004133F3" w:rsidRPr="004133F3" w:rsidRDefault="004133F3" w:rsidP="00F342E3">
      <w:pPr>
        <w:pStyle w:val="NormalWeb"/>
        <w:numPr>
          <w:ilvl w:val="0"/>
          <w:numId w:val="4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شرح مغایرت</w:t>
      </w:r>
    </w:p>
    <w:p w:rsidR="004133F3" w:rsidRPr="004133F3" w:rsidRDefault="004133F3" w:rsidP="00F342E3">
      <w:pPr>
        <w:pStyle w:val="NormalWeb"/>
        <w:numPr>
          <w:ilvl w:val="0"/>
          <w:numId w:val="4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علت</w:t>
      </w:r>
    </w:p>
    <w:p w:rsidR="004133F3" w:rsidRPr="004133F3" w:rsidRDefault="004133F3" w:rsidP="00F342E3">
      <w:pPr>
        <w:pStyle w:val="NormalWeb"/>
        <w:numPr>
          <w:ilvl w:val="0"/>
          <w:numId w:val="4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مسئول</w:t>
      </w:r>
    </w:p>
    <w:p w:rsidR="004133F3" w:rsidRPr="004133F3" w:rsidRDefault="004133F3" w:rsidP="00F342E3">
      <w:pPr>
        <w:pStyle w:val="NormalWeb"/>
        <w:numPr>
          <w:ilvl w:val="0"/>
          <w:numId w:val="4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اقدام اصلاحی</w:t>
      </w:r>
    </w:p>
    <w:p w:rsidR="004133F3" w:rsidRPr="004133F3" w:rsidRDefault="004133F3" w:rsidP="00F342E3">
      <w:pPr>
        <w:pStyle w:val="NormalWeb"/>
        <w:numPr>
          <w:ilvl w:val="0"/>
          <w:numId w:val="42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زمان رفع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۲۳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lastRenderedPageBreak/>
        <w:t>گزارش عملکرد ماهانه</w:t>
      </w:r>
    </w:p>
    <w:p w:rsidR="004133F3" w:rsidRPr="004133F3" w:rsidRDefault="004133F3" w:rsidP="00F342E3">
      <w:pPr>
        <w:pStyle w:val="NormalWeb"/>
        <w:numPr>
          <w:ilvl w:val="0"/>
          <w:numId w:val="4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میزان تولید</w:t>
      </w:r>
    </w:p>
    <w:p w:rsidR="004133F3" w:rsidRPr="004133F3" w:rsidRDefault="004133F3" w:rsidP="00F342E3">
      <w:pPr>
        <w:pStyle w:val="NormalWeb"/>
        <w:numPr>
          <w:ilvl w:val="0"/>
          <w:numId w:val="4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میزان تحویل</w:t>
      </w:r>
    </w:p>
    <w:p w:rsidR="004133F3" w:rsidRPr="004133F3" w:rsidRDefault="004133F3" w:rsidP="00F342E3">
      <w:pPr>
        <w:pStyle w:val="NormalWeb"/>
        <w:numPr>
          <w:ilvl w:val="0"/>
          <w:numId w:val="4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عملکرد کیفیت</w:t>
      </w:r>
    </w:p>
    <w:p w:rsidR="004133F3" w:rsidRPr="004133F3" w:rsidRDefault="004133F3" w:rsidP="00F342E3">
      <w:pPr>
        <w:pStyle w:val="NormalWeb"/>
        <w:numPr>
          <w:ilvl w:val="0"/>
          <w:numId w:val="4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شاخص‌های</w:t>
      </w:r>
      <w:r w:rsidRPr="004133F3">
        <w:rPr>
          <w:rFonts w:cs="B Nazanin"/>
        </w:rPr>
        <w:t xml:space="preserve"> KPI</w:t>
      </w:r>
    </w:p>
    <w:p w:rsidR="004133F3" w:rsidRPr="004133F3" w:rsidRDefault="004133F3" w:rsidP="00F342E3">
      <w:pPr>
        <w:pStyle w:val="NormalWeb"/>
        <w:numPr>
          <w:ilvl w:val="0"/>
          <w:numId w:val="4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تحلیل عملکرد</w:t>
      </w:r>
    </w:p>
    <w:p w:rsidR="004133F3" w:rsidRPr="004133F3" w:rsidRDefault="004133F3" w:rsidP="00F342E3">
      <w:pPr>
        <w:pStyle w:val="NormalWeb"/>
        <w:numPr>
          <w:ilvl w:val="0"/>
          <w:numId w:val="43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پیشنهادهای بهبود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۲۴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گزارش هزینه‌های تولید</w:t>
      </w:r>
    </w:p>
    <w:p w:rsidR="004133F3" w:rsidRPr="004133F3" w:rsidRDefault="004133F3" w:rsidP="00F342E3">
      <w:pPr>
        <w:pStyle w:val="NormalWeb"/>
        <w:numPr>
          <w:ilvl w:val="0"/>
          <w:numId w:val="4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مواد اولیه</w:t>
      </w:r>
    </w:p>
    <w:p w:rsidR="004133F3" w:rsidRPr="004133F3" w:rsidRDefault="004133F3" w:rsidP="00F342E3">
      <w:pPr>
        <w:pStyle w:val="NormalWeb"/>
        <w:numPr>
          <w:ilvl w:val="0"/>
          <w:numId w:val="4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دستمزد</w:t>
      </w:r>
    </w:p>
    <w:p w:rsidR="004133F3" w:rsidRPr="004133F3" w:rsidRDefault="004133F3" w:rsidP="00F342E3">
      <w:pPr>
        <w:pStyle w:val="NormalWeb"/>
        <w:numPr>
          <w:ilvl w:val="0"/>
          <w:numId w:val="4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انرژی</w:t>
      </w:r>
    </w:p>
    <w:p w:rsidR="004133F3" w:rsidRPr="004133F3" w:rsidRDefault="004133F3" w:rsidP="00F342E3">
      <w:pPr>
        <w:pStyle w:val="NormalWeb"/>
        <w:numPr>
          <w:ilvl w:val="0"/>
          <w:numId w:val="4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بسته‌بندی</w:t>
      </w:r>
    </w:p>
    <w:p w:rsidR="004133F3" w:rsidRPr="004133F3" w:rsidRDefault="004133F3" w:rsidP="00F342E3">
      <w:pPr>
        <w:pStyle w:val="NormalWeb"/>
        <w:numPr>
          <w:ilvl w:val="0"/>
          <w:numId w:val="4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حمل</w:t>
      </w:r>
    </w:p>
    <w:p w:rsidR="004133F3" w:rsidRPr="004133F3" w:rsidRDefault="004133F3" w:rsidP="00F342E3">
      <w:pPr>
        <w:pStyle w:val="NormalWeb"/>
        <w:numPr>
          <w:ilvl w:val="0"/>
          <w:numId w:val="44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جمع هزینه‌ها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۲۵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توافق‌نامه محرمانگی</w:t>
      </w:r>
      <w:r w:rsidRPr="004133F3">
        <w:rPr>
          <w:rFonts w:cs="B Nazanin"/>
          <w:sz w:val="24"/>
          <w:szCs w:val="24"/>
        </w:rPr>
        <w:t xml:space="preserve"> (NDA)</w:t>
      </w:r>
    </w:p>
    <w:p w:rsidR="004133F3" w:rsidRPr="004133F3" w:rsidRDefault="004133F3" w:rsidP="00F342E3">
      <w:pPr>
        <w:pStyle w:val="NormalWeb"/>
        <w:numPr>
          <w:ilvl w:val="0"/>
          <w:numId w:val="4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اطلاعات محرمانه</w:t>
      </w:r>
    </w:p>
    <w:p w:rsidR="004133F3" w:rsidRPr="004133F3" w:rsidRDefault="004133F3" w:rsidP="00F342E3">
      <w:pPr>
        <w:pStyle w:val="NormalWeb"/>
        <w:numPr>
          <w:ilvl w:val="0"/>
          <w:numId w:val="4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تعهدات طرفین</w:t>
      </w:r>
    </w:p>
    <w:p w:rsidR="004133F3" w:rsidRPr="004133F3" w:rsidRDefault="004133F3" w:rsidP="00F342E3">
      <w:pPr>
        <w:pStyle w:val="NormalWeb"/>
        <w:numPr>
          <w:ilvl w:val="0"/>
          <w:numId w:val="4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استثنائات</w:t>
      </w:r>
    </w:p>
    <w:p w:rsidR="004133F3" w:rsidRPr="004133F3" w:rsidRDefault="004133F3" w:rsidP="00F342E3">
      <w:pPr>
        <w:pStyle w:val="NormalWeb"/>
        <w:numPr>
          <w:ilvl w:val="0"/>
          <w:numId w:val="4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مدت محرمانگی</w:t>
      </w:r>
    </w:p>
    <w:p w:rsidR="004133F3" w:rsidRPr="004133F3" w:rsidRDefault="004133F3" w:rsidP="00F342E3">
      <w:pPr>
        <w:pStyle w:val="NormalWeb"/>
        <w:numPr>
          <w:ilvl w:val="0"/>
          <w:numId w:val="45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ضمانت اجرا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۲۶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بیمه‌نامه‌ها</w:t>
      </w:r>
    </w:p>
    <w:p w:rsidR="004133F3" w:rsidRPr="004133F3" w:rsidRDefault="004133F3" w:rsidP="00F342E3">
      <w:pPr>
        <w:pStyle w:val="NormalWeb"/>
        <w:numPr>
          <w:ilvl w:val="0"/>
          <w:numId w:val="46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بیمه مسئولیت</w:t>
      </w:r>
    </w:p>
    <w:p w:rsidR="004133F3" w:rsidRPr="004133F3" w:rsidRDefault="004133F3" w:rsidP="00F342E3">
      <w:pPr>
        <w:pStyle w:val="NormalWeb"/>
        <w:numPr>
          <w:ilvl w:val="0"/>
          <w:numId w:val="46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بیمه کارکنان</w:t>
      </w:r>
    </w:p>
    <w:p w:rsidR="004133F3" w:rsidRPr="004133F3" w:rsidRDefault="004133F3" w:rsidP="00F342E3">
      <w:pPr>
        <w:pStyle w:val="NormalWeb"/>
        <w:numPr>
          <w:ilvl w:val="0"/>
          <w:numId w:val="46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lastRenderedPageBreak/>
        <w:t>بیمه تجهیزات</w:t>
      </w:r>
    </w:p>
    <w:p w:rsidR="004133F3" w:rsidRPr="004133F3" w:rsidRDefault="004133F3" w:rsidP="00F342E3">
      <w:pPr>
        <w:pStyle w:val="NormalWeb"/>
        <w:numPr>
          <w:ilvl w:val="0"/>
          <w:numId w:val="46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بیمه حمل</w:t>
      </w:r>
    </w:p>
    <w:p w:rsidR="004133F3" w:rsidRPr="004133F3" w:rsidRDefault="004133F3" w:rsidP="00F342E3">
      <w:pPr>
        <w:pStyle w:val="NormalWeb"/>
        <w:numPr>
          <w:ilvl w:val="0"/>
          <w:numId w:val="46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سایر بیمه‌های مورد توافق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۲۷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ضمانت‌نامه‌ها و تضامین</w:t>
      </w:r>
    </w:p>
    <w:p w:rsidR="004133F3" w:rsidRPr="004133F3" w:rsidRDefault="004133F3" w:rsidP="00F342E3">
      <w:pPr>
        <w:pStyle w:val="NormalWeb"/>
        <w:numPr>
          <w:ilvl w:val="0"/>
          <w:numId w:val="47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ضمانت‌نامه حسن انجام تعهدات</w:t>
      </w:r>
    </w:p>
    <w:p w:rsidR="004133F3" w:rsidRPr="004133F3" w:rsidRDefault="004133F3" w:rsidP="00F342E3">
      <w:pPr>
        <w:pStyle w:val="NormalWeb"/>
        <w:numPr>
          <w:ilvl w:val="0"/>
          <w:numId w:val="47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ضمانت‌نامه پیش‌پرداخت</w:t>
      </w:r>
    </w:p>
    <w:p w:rsidR="004133F3" w:rsidRPr="004133F3" w:rsidRDefault="004133F3" w:rsidP="00F342E3">
      <w:pPr>
        <w:pStyle w:val="NormalWeb"/>
        <w:numPr>
          <w:ilvl w:val="0"/>
          <w:numId w:val="47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چک یا سفته تضمینی</w:t>
      </w:r>
    </w:p>
    <w:p w:rsidR="004133F3" w:rsidRPr="004133F3" w:rsidRDefault="004133F3" w:rsidP="00F342E3">
      <w:pPr>
        <w:pStyle w:val="NormalWeb"/>
        <w:numPr>
          <w:ilvl w:val="0"/>
          <w:numId w:val="47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شرایط آزادسازی تضامین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۲۸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صورت‌جلسه تحویل نهایی</w:t>
      </w:r>
    </w:p>
    <w:p w:rsidR="004133F3" w:rsidRPr="004133F3" w:rsidRDefault="004133F3" w:rsidP="00F342E3">
      <w:pPr>
        <w:pStyle w:val="NormalWeb"/>
        <w:numPr>
          <w:ilvl w:val="0"/>
          <w:numId w:val="48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مشخصات محصولات</w:t>
      </w:r>
    </w:p>
    <w:p w:rsidR="004133F3" w:rsidRPr="004133F3" w:rsidRDefault="004133F3" w:rsidP="00F342E3">
      <w:pPr>
        <w:pStyle w:val="NormalWeb"/>
        <w:numPr>
          <w:ilvl w:val="0"/>
          <w:numId w:val="48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وضعیت تحویل</w:t>
      </w:r>
    </w:p>
    <w:p w:rsidR="004133F3" w:rsidRPr="004133F3" w:rsidRDefault="004133F3" w:rsidP="00F342E3">
      <w:pPr>
        <w:pStyle w:val="NormalWeb"/>
        <w:numPr>
          <w:ilvl w:val="0"/>
          <w:numId w:val="48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مغایرت‌ها</w:t>
      </w:r>
    </w:p>
    <w:p w:rsidR="004133F3" w:rsidRPr="004133F3" w:rsidRDefault="004133F3" w:rsidP="00F342E3">
      <w:pPr>
        <w:pStyle w:val="NormalWeb"/>
        <w:numPr>
          <w:ilvl w:val="0"/>
          <w:numId w:val="48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تأیید طرفین</w:t>
      </w:r>
    </w:p>
    <w:p w:rsidR="004133F3" w:rsidRPr="004133F3" w:rsidRDefault="004133F3" w:rsidP="00F342E3">
      <w:pPr>
        <w:pStyle w:val="NormalWeb"/>
        <w:numPr>
          <w:ilvl w:val="0"/>
          <w:numId w:val="48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تاریخ تحویل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۲۹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فرم تسویه‌حساب نهایی</w:t>
      </w:r>
    </w:p>
    <w:p w:rsidR="004133F3" w:rsidRPr="004133F3" w:rsidRDefault="004133F3" w:rsidP="00F342E3">
      <w:pPr>
        <w:pStyle w:val="NormalWeb"/>
        <w:numPr>
          <w:ilvl w:val="0"/>
          <w:numId w:val="49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مبلغ قرارداد</w:t>
      </w:r>
    </w:p>
    <w:p w:rsidR="004133F3" w:rsidRPr="004133F3" w:rsidRDefault="004133F3" w:rsidP="00F342E3">
      <w:pPr>
        <w:pStyle w:val="NormalWeb"/>
        <w:numPr>
          <w:ilvl w:val="0"/>
          <w:numId w:val="49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پرداخت‌های انجام‌شده</w:t>
      </w:r>
    </w:p>
    <w:p w:rsidR="004133F3" w:rsidRPr="004133F3" w:rsidRDefault="004133F3" w:rsidP="00F342E3">
      <w:pPr>
        <w:pStyle w:val="NormalWeb"/>
        <w:numPr>
          <w:ilvl w:val="0"/>
          <w:numId w:val="49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کسورات</w:t>
      </w:r>
    </w:p>
    <w:p w:rsidR="004133F3" w:rsidRPr="004133F3" w:rsidRDefault="004133F3" w:rsidP="00F342E3">
      <w:pPr>
        <w:pStyle w:val="NormalWeb"/>
        <w:numPr>
          <w:ilvl w:val="0"/>
          <w:numId w:val="49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جرائم</w:t>
      </w:r>
    </w:p>
    <w:p w:rsidR="004133F3" w:rsidRPr="004133F3" w:rsidRDefault="004133F3" w:rsidP="00F342E3">
      <w:pPr>
        <w:pStyle w:val="NormalWeb"/>
        <w:numPr>
          <w:ilvl w:val="0"/>
          <w:numId w:val="49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مبلغ نهایی قابل پرداخت</w:t>
      </w:r>
    </w:p>
    <w:p w:rsidR="004133F3" w:rsidRPr="004133F3" w:rsidRDefault="004133F3" w:rsidP="004133F3">
      <w:pPr>
        <w:pStyle w:val="Heading1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 xml:space="preserve">پیوست شماره </w:t>
      </w:r>
      <w:r w:rsidRPr="004133F3">
        <w:rPr>
          <w:rFonts w:cs="B Nazanin"/>
          <w:sz w:val="24"/>
          <w:szCs w:val="24"/>
          <w:rtl/>
          <w:lang w:bidi="fa-IR"/>
        </w:rPr>
        <w:t>۳۰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صورت‌جلسه خاتمه قرارداد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</w:rPr>
        <w:lastRenderedPageBreak/>
        <w:t>این صورت‌جلسه در پایان همکاری تنظیم شده و شامل موارد زیر است</w:t>
      </w:r>
      <w:r w:rsidRPr="004133F3">
        <w:rPr>
          <w:rFonts w:cs="B Nazanin"/>
        </w:rPr>
        <w:t>:</w:t>
      </w:r>
    </w:p>
    <w:p w:rsidR="004133F3" w:rsidRPr="004133F3" w:rsidRDefault="004133F3" w:rsidP="00F342E3">
      <w:pPr>
        <w:pStyle w:val="NormalWeb"/>
        <w:numPr>
          <w:ilvl w:val="0"/>
          <w:numId w:val="5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تاریخ خاتمه قرارداد</w:t>
      </w:r>
    </w:p>
    <w:p w:rsidR="004133F3" w:rsidRPr="004133F3" w:rsidRDefault="004133F3" w:rsidP="00F342E3">
      <w:pPr>
        <w:pStyle w:val="NormalWeb"/>
        <w:numPr>
          <w:ilvl w:val="0"/>
          <w:numId w:val="5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وضعیت اجرای تعهدات</w:t>
      </w:r>
    </w:p>
    <w:p w:rsidR="004133F3" w:rsidRPr="004133F3" w:rsidRDefault="004133F3" w:rsidP="00F342E3">
      <w:pPr>
        <w:pStyle w:val="NormalWeb"/>
        <w:numPr>
          <w:ilvl w:val="0"/>
          <w:numId w:val="5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تحویل قالب‌ها، تجهیزات و اسناد</w:t>
      </w:r>
    </w:p>
    <w:p w:rsidR="004133F3" w:rsidRPr="004133F3" w:rsidRDefault="004133F3" w:rsidP="00F342E3">
      <w:pPr>
        <w:pStyle w:val="NormalWeb"/>
        <w:numPr>
          <w:ilvl w:val="0"/>
          <w:numId w:val="5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استرداد مواد اولیه و اقلام متعلق به سفارش‌دهنده</w:t>
      </w:r>
    </w:p>
    <w:p w:rsidR="004133F3" w:rsidRPr="004133F3" w:rsidRDefault="004133F3" w:rsidP="00F342E3">
      <w:pPr>
        <w:pStyle w:val="NormalWeb"/>
        <w:numPr>
          <w:ilvl w:val="0"/>
          <w:numId w:val="5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تسویه‌حساب مالی</w:t>
      </w:r>
    </w:p>
    <w:p w:rsidR="004133F3" w:rsidRPr="004133F3" w:rsidRDefault="004133F3" w:rsidP="00F342E3">
      <w:pPr>
        <w:pStyle w:val="NormalWeb"/>
        <w:numPr>
          <w:ilvl w:val="0"/>
          <w:numId w:val="5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آزادسازی ضمانت‌نامه‌ها</w:t>
      </w:r>
    </w:p>
    <w:p w:rsidR="004133F3" w:rsidRPr="004133F3" w:rsidRDefault="004133F3" w:rsidP="00F342E3">
      <w:pPr>
        <w:pStyle w:val="NormalWeb"/>
        <w:numPr>
          <w:ilvl w:val="0"/>
          <w:numId w:val="50"/>
        </w:numPr>
        <w:bidi/>
        <w:jc w:val="both"/>
        <w:rPr>
          <w:rFonts w:cs="B Nazanin"/>
        </w:rPr>
      </w:pPr>
      <w:r w:rsidRPr="004133F3">
        <w:rPr>
          <w:rFonts w:cs="B Nazanin"/>
          <w:rtl/>
        </w:rPr>
        <w:t>تأیید نهایی طرفین</w:t>
      </w:r>
    </w:p>
    <w:p w:rsidR="004133F3" w:rsidRPr="004133F3" w:rsidRDefault="004133F3" w:rsidP="004133F3">
      <w:pPr>
        <w:pStyle w:val="Heading3"/>
        <w:bidi/>
        <w:jc w:val="both"/>
        <w:rPr>
          <w:rFonts w:cs="B Nazanin"/>
        </w:rPr>
      </w:pPr>
      <w:r w:rsidRPr="004133F3">
        <w:rPr>
          <w:rFonts w:cs="B Nazanin"/>
          <w:rtl/>
        </w:rPr>
        <w:t>امضای سفارش‌دهنده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</w:rPr>
        <w:t>نام</w:t>
      </w:r>
      <w:r w:rsidRPr="004133F3">
        <w:rPr>
          <w:rFonts w:cs="B Nazanin"/>
        </w:rPr>
        <w:t>: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</w:rPr>
        <w:t>سمت</w:t>
      </w:r>
      <w:r w:rsidRPr="004133F3">
        <w:rPr>
          <w:rFonts w:cs="B Nazanin"/>
        </w:rPr>
        <w:t>: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</w:rPr>
        <w:t>امضا</w:t>
      </w:r>
      <w:r w:rsidRPr="004133F3">
        <w:rPr>
          <w:rFonts w:cs="B Nazanin"/>
        </w:rPr>
        <w:t>:</w:t>
      </w:r>
    </w:p>
    <w:p w:rsidR="004133F3" w:rsidRPr="004133F3" w:rsidRDefault="004133F3" w:rsidP="004133F3">
      <w:pPr>
        <w:pStyle w:val="Heading3"/>
        <w:bidi/>
        <w:jc w:val="both"/>
        <w:rPr>
          <w:rFonts w:cs="B Nazanin"/>
        </w:rPr>
      </w:pPr>
      <w:r w:rsidRPr="004133F3">
        <w:rPr>
          <w:rFonts w:cs="B Nazanin"/>
          <w:rtl/>
        </w:rPr>
        <w:t>امضای تولیدکننده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</w:rPr>
        <w:t>نام</w:t>
      </w:r>
      <w:r w:rsidRPr="004133F3">
        <w:rPr>
          <w:rFonts w:cs="B Nazanin"/>
        </w:rPr>
        <w:t>: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</w:rPr>
        <w:t>سمت</w:t>
      </w:r>
      <w:r w:rsidRPr="004133F3">
        <w:rPr>
          <w:rFonts w:cs="B Nazanin"/>
        </w:rPr>
        <w:t>: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</w:rPr>
        <w:t>امضا</w:t>
      </w:r>
      <w:r w:rsidRPr="004133F3">
        <w:rPr>
          <w:rFonts w:cs="B Nazanin"/>
        </w:rPr>
        <w:t>:</w:t>
      </w:r>
    </w:p>
    <w:p w:rsidR="004133F3" w:rsidRPr="004133F3" w:rsidRDefault="004133F3" w:rsidP="004133F3">
      <w:pPr>
        <w:pStyle w:val="Heading2"/>
        <w:bidi/>
        <w:jc w:val="both"/>
        <w:rPr>
          <w:rFonts w:cs="B Nazanin"/>
          <w:sz w:val="24"/>
          <w:szCs w:val="24"/>
        </w:rPr>
      </w:pPr>
      <w:r w:rsidRPr="004133F3">
        <w:rPr>
          <w:rFonts w:cs="B Nazanin"/>
          <w:sz w:val="24"/>
          <w:szCs w:val="24"/>
          <w:rtl/>
        </w:rPr>
        <w:t>جمع‌بندی</w:t>
      </w:r>
    </w:p>
    <w:p w:rsidR="004133F3" w:rsidRPr="004133F3" w:rsidRDefault="004133F3" w:rsidP="004133F3">
      <w:pPr>
        <w:pStyle w:val="NormalWeb"/>
        <w:bidi/>
        <w:jc w:val="both"/>
        <w:rPr>
          <w:rFonts w:cs="B Nazanin"/>
        </w:rPr>
      </w:pPr>
      <w:r w:rsidRPr="004133F3">
        <w:rPr>
          <w:rFonts w:cs="B Nazanin"/>
          <w:rtl/>
        </w:rPr>
        <w:t xml:space="preserve">این مجموعه شامل </w:t>
      </w:r>
      <w:r w:rsidRPr="004133F3">
        <w:rPr>
          <w:rStyle w:val="Strong"/>
          <w:rFonts w:cs="B Nazanin"/>
          <w:rtl/>
          <w:lang w:bidi="fa-IR"/>
        </w:rPr>
        <w:t>۳۰</w:t>
      </w:r>
      <w:r w:rsidRPr="004133F3">
        <w:rPr>
          <w:rStyle w:val="Strong"/>
          <w:rFonts w:cs="B Nazanin"/>
        </w:rPr>
        <w:t xml:space="preserve"> </w:t>
      </w:r>
      <w:r w:rsidRPr="004133F3">
        <w:rPr>
          <w:rStyle w:val="Strong"/>
          <w:rFonts w:cs="B Nazanin"/>
          <w:rtl/>
        </w:rPr>
        <w:t>پیوست تخصصی</w:t>
      </w:r>
      <w:r w:rsidRPr="004133F3">
        <w:rPr>
          <w:rFonts w:cs="B Nazanin"/>
          <w:rtl/>
        </w:rPr>
        <w:t xml:space="preserve"> است که تمامی فرآیندهای </w:t>
      </w:r>
      <w:r w:rsidRPr="004133F3">
        <w:rPr>
          <w:rStyle w:val="Strong"/>
          <w:rFonts w:cs="B Nazanin"/>
          <w:rtl/>
        </w:rPr>
        <w:t>تولید، کنترل کیفیت، تأمین مواد اولیه، بسته‌بندی، تحویل، مدیریت ریسک، ارزیابی عملکرد، محرمانگی اطلاعات، تضامین، تسویه‌حساب و خاتمه همکاری</w:t>
      </w:r>
      <w:r w:rsidRPr="004133F3">
        <w:rPr>
          <w:rFonts w:cs="B Nazanin"/>
          <w:rtl/>
        </w:rPr>
        <w:t xml:space="preserve"> را پوشش می‌دهد</w:t>
      </w:r>
      <w:r w:rsidRPr="004133F3">
        <w:rPr>
          <w:rFonts w:cs="B Nazanin"/>
        </w:rPr>
        <w:t>.</w:t>
      </w:r>
      <w:r>
        <w:rPr>
          <w:rFonts w:cs="B Nazanin" w:hint="cs"/>
          <w:rtl/>
        </w:rPr>
        <w:t xml:space="preserve"> </w:t>
      </w:r>
      <w:r w:rsidRPr="004133F3">
        <w:rPr>
          <w:rFonts w:cs="B Nazanin"/>
          <w:rtl/>
        </w:rPr>
        <w:t xml:space="preserve">این پیوست‌ها برای قراردادهای </w:t>
      </w:r>
      <w:r w:rsidRPr="004133F3">
        <w:rPr>
          <w:rStyle w:val="Strong"/>
          <w:rFonts w:cs="B Nazanin"/>
          <w:rtl/>
        </w:rPr>
        <w:t>تولید بدون کارخانه</w:t>
      </w:r>
      <w:r w:rsidRPr="004133F3">
        <w:rPr>
          <w:rStyle w:val="Strong"/>
          <w:rFonts w:cs="B Nazanin"/>
        </w:rPr>
        <w:t xml:space="preserve"> (Contract Manufacturing)</w:t>
      </w:r>
      <w:r w:rsidRPr="004133F3">
        <w:rPr>
          <w:rFonts w:cs="B Nazanin"/>
        </w:rPr>
        <w:t xml:space="preserve"> </w:t>
      </w:r>
      <w:r w:rsidRPr="004133F3">
        <w:rPr>
          <w:rFonts w:cs="B Nazanin"/>
          <w:rtl/>
        </w:rPr>
        <w:t>در صنایع غذایی، شیمیایی، آرایشی و بهداشتی، دارویی (با رعایت مقررات تخصصی)، نساجی، قطعات صنعتی، پلاستیک و سایر حوزه‌های تولیدی تدوین شده و قابلیت سفارشی‌سازی متناسب با نیاز هر پروژه و سازمان را دارند</w:t>
      </w:r>
      <w:r w:rsidRPr="004133F3">
        <w:rPr>
          <w:rFonts w:cs="B Nazanin"/>
        </w:rPr>
        <w:t>.</w:t>
      </w:r>
      <w:r>
        <w:rPr>
          <w:rFonts w:cs="B Nazanin" w:hint="cs"/>
          <w:rtl/>
        </w:rPr>
        <w:t xml:space="preserve">تولیدآفرینان اولین پلتفرم خدمات محور حوزه تولید در ایران . </w:t>
      </w:r>
    </w:p>
    <w:p w:rsidR="00890D37" w:rsidRPr="004133F3" w:rsidRDefault="00890D37" w:rsidP="004133F3">
      <w:pPr>
        <w:bidi/>
        <w:jc w:val="both"/>
        <w:rPr>
          <w:rFonts w:cs="B Nazanin"/>
          <w:sz w:val="24"/>
          <w:szCs w:val="24"/>
          <w:rtl/>
        </w:rPr>
      </w:pPr>
    </w:p>
    <w:sectPr w:rsidR="00890D37" w:rsidRPr="004133F3" w:rsidSect="001E1060">
      <w:headerReference w:type="default" r:id="rId8"/>
      <w:footerReference w:type="default" r:id="rId9"/>
      <w:pgSz w:w="12240" w:h="15840"/>
      <w:pgMar w:top="450" w:right="720" w:bottom="540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42E3" w:rsidRDefault="00F342E3" w:rsidP="00896815">
      <w:pPr>
        <w:spacing w:after="0" w:line="240" w:lineRule="auto"/>
      </w:pPr>
      <w:r>
        <w:separator/>
      </w:r>
    </w:p>
  </w:endnote>
  <w:endnote w:type="continuationSeparator" w:id="0">
    <w:p w:rsidR="00F342E3" w:rsidRDefault="00F342E3" w:rsidP="008968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ED" w:rsidRDefault="00D77EED" w:rsidP="008C1463">
    <w:pPr>
      <w:pStyle w:val="Footer"/>
      <w:pBdr>
        <w:bottom w:val="single" w:sz="6" w:space="1" w:color="auto"/>
      </w:pBdr>
      <w:spacing w:line="276" w:lineRule="auto"/>
      <w:jc w:val="center"/>
      <w:rPr>
        <w:color w:val="808080" w:themeColor="background1" w:themeShade="80"/>
        <w:sz w:val="24"/>
        <w:szCs w:val="24"/>
        <w:lang w:bidi="fa-IR"/>
      </w:rPr>
    </w:pPr>
  </w:p>
  <w:p w:rsidR="00D77EED" w:rsidRDefault="00D77EED" w:rsidP="008C1463">
    <w:pPr>
      <w:pStyle w:val="Footer"/>
      <w:spacing w:line="276" w:lineRule="auto"/>
      <w:jc w:val="center"/>
      <w:rPr>
        <w:color w:val="808080" w:themeColor="background1" w:themeShade="80"/>
        <w:sz w:val="24"/>
        <w:szCs w:val="24"/>
        <w:rtl/>
        <w:lang w:bidi="fa-IR"/>
      </w:rPr>
    </w:pPr>
    <w:r>
      <w:rPr>
        <w:color w:val="808080" w:themeColor="background1" w:themeShade="80"/>
        <w:sz w:val="24"/>
        <w:szCs w:val="24"/>
        <w:lang w:bidi="fa-IR"/>
      </w:rPr>
      <w:br/>
    </w:r>
    <w:r w:rsidRPr="008C1463">
      <w:rPr>
        <w:rFonts w:hint="cs"/>
        <w:color w:val="808080" w:themeColor="background1" w:themeShade="80"/>
        <w:sz w:val="24"/>
        <w:szCs w:val="24"/>
        <w:rtl/>
        <w:lang w:bidi="fa-IR"/>
      </w:rPr>
      <w:t xml:space="preserve">جهت کسب اطلاعات بیشتر و مشاوره در مورد تنظیم قراردادهای تجاری با کارشناسان ما در ارتباط باشید </w:t>
    </w:r>
    <w:r>
      <w:rPr>
        <w:color w:val="808080" w:themeColor="background1" w:themeShade="80"/>
        <w:sz w:val="24"/>
        <w:szCs w:val="24"/>
        <w:lang w:bidi="fa-IR"/>
      </w:rPr>
      <w:br/>
    </w:r>
    <w:r>
      <w:rPr>
        <w:rFonts w:hint="cs"/>
        <w:color w:val="808080" w:themeColor="background1" w:themeShade="80"/>
        <w:sz w:val="24"/>
        <w:szCs w:val="24"/>
        <w:rtl/>
        <w:lang w:bidi="fa-IR"/>
      </w:rPr>
      <w:t>انجمن مجازی تولید آفرینان</w:t>
    </w:r>
  </w:p>
  <w:p w:rsidR="00D77EED" w:rsidRPr="008C1463" w:rsidRDefault="00D77EED" w:rsidP="008C1463">
    <w:pPr>
      <w:pStyle w:val="Footer"/>
      <w:spacing w:line="276" w:lineRule="auto"/>
      <w:jc w:val="center"/>
      <w:rPr>
        <w:color w:val="808080" w:themeColor="background1" w:themeShade="80"/>
        <w:sz w:val="24"/>
        <w:szCs w:val="24"/>
        <w:lang w:bidi="fa-IR"/>
      </w:rPr>
    </w:pPr>
    <w:hyperlink r:id="rId1" w:history="1">
      <w:r w:rsidRPr="00846445">
        <w:rPr>
          <w:rStyle w:val="Hyperlink"/>
          <w:color w:val="023160" w:themeColor="hyperlink" w:themeShade="80"/>
          <w:sz w:val="24"/>
          <w:szCs w:val="24"/>
          <w:lang w:bidi="fa-IR"/>
        </w:rPr>
        <w:t>www.tolidafarinan.com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42E3" w:rsidRDefault="00F342E3" w:rsidP="00896815">
      <w:pPr>
        <w:spacing w:after="0" w:line="240" w:lineRule="auto"/>
      </w:pPr>
      <w:r>
        <w:separator/>
      </w:r>
    </w:p>
  </w:footnote>
  <w:footnote w:type="continuationSeparator" w:id="0">
    <w:p w:rsidR="00F342E3" w:rsidRDefault="00F342E3" w:rsidP="008968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EED" w:rsidRPr="00473BB0" w:rsidRDefault="00D77EED" w:rsidP="001E1060">
    <w:pPr>
      <w:pStyle w:val="Header"/>
      <w:rPr>
        <w:rFonts w:cs="B Nazanin"/>
        <w:color w:val="808080" w:themeColor="background1" w:themeShade="80"/>
        <w:sz w:val="36"/>
        <w:szCs w:val="36"/>
      </w:rPr>
    </w:pPr>
    <w:sdt>
      <w:sdtPr>
        <w:rPr>
          <w:rFonts w:cs="B Nazanin"/>
          <w:color w:val="FF0000"/>
          <w:sz w:val="36"/>
          <w:szCs w:val="36"/>
        </w:rPr>
        <w:id w:val="-2123823894"/>
        <w:docPartObj>
          <w:docPartGallery w:val="Watermarks"/>
          <w:docPartUnique/>
        </w:docPartObj>
      </w:sdtPr>
      <w:sdtContent>
        <w:r>
          <w:rPr>
            <w:rFonts w:cs="B Nazanin"/>
            <w:noProof/>
            <w:color w:val="FF0000"/>
            <w:sz w:val="36"/>
            <w:szCs w:val="36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55462111" o:spid="_x0000_s2049" type="#_x0000_t136" style="position:absolute;margin-left:0;margin-top:0;width:646.5pt;height:102.05pt;rotation:315;z-index:-251658752;mso-position-horizontal:center;mso-position-horizontal-relative:margin;mso-position-vertical:center;mso-position-vertical-relative:margin" o:allowincell="f" fillcolor="#d8d8d8 [2732]" stroked="f">
              <v:fill opacity=".5"/>
              <v:textpath style="font-family:&quot;Calibri&quot;;font-size:1pt" string="www.tolidafarinan.com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E5227"/>
    <w:multiLevelType w:val="multilevel"/>
    <w:tmpl w:val="B9E2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3B7CB4"/>
    <w:multiLevelType w:val="multilevel"/>
    <w:tmpl w:val="9208C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A46005"/>
    <w:multiLevelType w:val="multilevel"/>
    <w:tmpl w:val="F91C4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3E1492"/>
    <w:multiLevelType w:val="multilevel"/>
    <w:tmpl w:val="AB52F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325AED"/>
    <w:multiLevelType w:val="multilevel"/>
    <w:tmpl w:val="E1E82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F92E4F"/>
    <w:multiLevelType w:val="multilevel"/>
    <w:tmpl w:val="8D6AC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B00F65"/>
    <w:multiLevelType w:val="multilevel"/>
    <w:tmpl w:val="8884C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4C6509"/>
    <w:multiLevelType w:val="multilevel"/>
    <w:tmpl w:val="B0007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572AAD"/>
    <w:multiLevelType w:val="multilevel"/>
    <w:tmpl w:val="EFAAC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8009E9"/>
    <w:multiLevelType w:val="multilevel"/>
    <w:tmpl w:val="E158B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A94B9D"/>
    <w:multiLevelType w:val="multilevel"/>
    <w:tmpl w:val="30D60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BC75C58"/>
    <w:multiLevelType w:val="multilevel"/>
    <w:tmpl w:val="E24E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2A04DB"/>
    <w:multiLevelType w:val="multilevel"/>
    <w:tmpl w:val="D9A04F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38565D"/>
    <w:multiLevelType w:val="multilevel"/>
    <w:tmpl w:val="E484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544516B"/>
    <w:multiLevelType w:val="multilevel"/>
    <w:tmpl w:val="716CA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6A54503"/>
    <w:multiLevelType w:val="multilevel"/>
    <w:tmpl w:val="9A764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681575"/>
    <w:multiLevelType w:val="multilevel"/>
    <w:tmpl w:val="C12E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7B5EF8"/>
    <w:multiLevelType w:val="multilevel"/>
    <w:tmpl w:val="10EEF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B5103FF"/>
    <w:multiLevelType w:val="multilevel"/>
    <w:tmpl w:val="D4127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CF14AB0"/>
    <w:multiLevelType w:val="multilevel"/>
    <w:tmpl w:val="0B3A20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D345AA1"/>
    <w:multiLevelType w:val="multilevel"/>
    <w:tmpl w:val="1F4E6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3B662A"/>
    <w:multiLevelType w:val="multilevel"/>
    <w:tmpl w:val="456CA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7A862AA"/>
    <w:multiLevelType w:val="multilevel"/>
    <w:tmpl w:val="D0ACF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17167F"/>
    <w:multiLevelType w:val="multilevel"/>
    <w:tmpl w:val="6D3E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7C61FA"/>
    <w:multiLevelType w:val="multilevel"/>
    <w:tmpl w:val="D938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8D5CC3"/>
    <w:multiLevelType w:val="multilevel"/>
    <w:tmpl w:val="C6CC0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10F2BB9"/>
    <w:multiLevelType w:val="multilevel"/>
    <w:tmpl w:val="0F3E0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A173AB"/>
    <w:multiLevelType w:val="multilevel"/>
    <w:tmpl w:val="76C24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95622DD"/>
    <w:multiLevelType w:val="multilevel"/>
    <w:tmpl w:val="716A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EFF5F03"/>
    <w:multiLevelType w:val="multilevel"/>
    <w:tmpl w:val="9826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3EA0308"/>
    <w:multiLevelType w:val="multilevel"/>
    <w:tmpl w:val="0C568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441175E"/>
    <w:multiLevelType w:val="multilevel"/>
    <w:tmpl w:val="4626B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4840D51"/>
    <w:multiLevelType w:val="multilevel"/>
    <w:tmpl w:val="FC34E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054021"/>
    <w:multiLevelType w:val="multilevel"/>
    <w:tmpl w:val="F986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A816176"/>
    <w:multiLevelType w:val="multilevel"/>
    <w:tmpl w:val="6EDED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AA365E7"/>
    <w:multiLevelType w:val="multilevel"/>
    <w:tmpl w:val="21869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187851"/>
    <w:multiLevelType w:val="multilevel"/>
    <w:tmpl w:val="0756D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2355947"/>
    <w:multiLevelType w:val="multilevel"/>
    <w:tmpl w:val="6E52E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5BF1CED"/>
    <w:multiLevelType w:val="multilevel"/>
    <w:tmpl w:val="E5DE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DB494E"/>
    <w:multiLevelType w:val="multilevel"/>
    <w:tmpl w:val="EF460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7173B02"/>
    <w:multiLevelType w:val="multilevel"/>
    <w:tmpl w:val="E7E25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83210E6"/>
    <w:multiLevelType w:val="multilevel"/>
    <w:tmpl w:val="07C0C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8D452F8"/>
    <w:multiLevelType w:val="multilevel"/>
    <w:tmpl w:val="52ECA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8F30065"/>
    <w:multiLevelType w:val="multilevel"/>
    <w:tmpl w:val="953EE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6AC97AAB"/>
    <w:multiLevelType w:val="multilevel"/>
    <w:tmpl w:val="9DBCB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DCB47FC"/>
    <w:multiLevelType w:val="multilevel"/>
    <w:tmpl w:val="8DA6A6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EFC7D36"/>
    <w:multiLevelType w:val="multilevel"/>
    <w:tmpl w:val="AC2A7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74B48F0"/>
    <w:multiLevelType w:val="multilevel"/>
    <w:tmpl w:val="A1E43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B071999"/>
    <w:multiLevelType w:val="multilevel"/>
    <w:tmpl w:val="8C368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EF31422"/>
    <w:multiLevelType w:val="multilevel"/>
    <w:tmpl w:val="0F64F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45"/>
  </w:num>
  <w:num w:numId="3">
    <w:abstractNumId w:val="17"/>
  </w:num>
  <w:num w:numId="4">
    <w:abstractNumId w:val="33"/>
  </w:num>
  <w:num w:numId="5">
    <w:abstractNumId w:val="35"/>
  </w:num>
  <w:num w:numId="6">
    <w:abstractNumId w:val="46"/>
  </w:num>
  <w:num w:numId="7">
    <w:abstractNumId w:val="9"/>
  </w:num>
  <w:num w:numId="8">
    <w:abstractNumId w:val="29"/>
  </w:num>
  <w:num w:numId="9">
    <w:abstractNumId w:val="39"/>
  </w:num>
  <w:num w:numId="10">
    <w:abstractNumId w:val="31"/>
  </w:num>
  <w:num w:numId="11">
    <w:abstractNumId w:val="34"/>
  </w:num>
  <w:num w:numId="12">
    <w:abstractNumId w:val="37"/>
  </w:num>
  <w:num w:numId="13">
    <w:abstractNumId w:val="7"/>
  </w:num>
  <w:num w:numId="14">
    <w:abstractNumId w:val="1"/>
  </w:num>
  <w:num w:numId="15">
    <w:abstractNumId w:val="6"/>
  </w:num>
  <w:num w:numId="16">
    <w:abstractNumId w:val="27"/>
  </w:num>
  <w:num w:numId="17">
    <w:abstractNumId w:val="26"/>
  </w:num>
  <w:num w:numId="18">
    <w:abstractNumId w:val="41"/>
  </w:num>
  <w:num w:numId="19">
    <w:abstractNumId w:val="5"/>
  </w:num>
  <w:num w:numId="20">
    <w:abstractNumId w:val="30"/>
  </w:num>
  <w:num w:numId="21">
    <w:abstractNumId w:val="11"/>
  </w:num>
  <w:num w:numId="22">
    <w:abstractNumId w:val="20"/>
  </w:num>
  <w:num w:numId="23">
    <w:abstractNumId w:val="22"/>
  </w:num>
  <w:num w:numId="24">
    <w:abstractNumId w:val="48"/>
  </w:num>
  <w:num w:numId="25">
    <w:abstractNumId w:val="36"/>
  </w:num>
  <w:num w:numId="26">
    <w:abstractNumId w:val="32"/>
  </w:num>
  <w:num w:numId="27">
    <w:abstractNumId w:val="49"/>
  </w:num>
  <w:num w:numId="28">
    <w:abstractNumId w:val="13"/>
  </w:num>
  <w:num w:numId="29">
    <w:abstractNumId w:val="43"/>
  </w:num>
  <w:num w:numId="30">
    <w:abstractNumId w:val="18"/>
  </w:num>
  <w:num w:numId="31">
    <w:abstractNumId w:val="19"/>
  </w:num>
  <w:num w:numId="32">
    <w:abstractNumId w:val="0"/>
  </w:num>
  <w:num w:numId="33">
    <w:abstractNumId w:val="44"/>
  </w:num>
  <w:num w:numId="34">
    <w:abstractNumId w:val="28"/>
  </w:num>
  <w:num w:numId="35">
    <w:abstractNumId w:val="24"/>
  </w:num>
  <w:num w:numId="36">
    <w:abstractNumId w:val="16"/>
  </w:num>
  <w:num w:numId="37">
    <w:abstractNumId w:val="12"/>
  </w:num>
  <w:num w:numId="38">
    <w:abstractNumId w:val="14"/>
  </w:num>
  <w:num w:numId="39">
    <w:abstractNumId w:val="8"/>
  </w:num>
  <w:num w:numId="40">
    <w:abstractNumId w:val="42"/>
  </w:num>
  <w:num w:numId="41">
    <w:abstractNumId w:val="3"/>
  </w:num>
  <w:num w:numId="42">
    <w:abstractNumId w:val="47"/>
  </w:num>
  <w:num w:numId="43">
    <w:abstractNumId w:val="2"/>
  </w:num>
  <w:num w:numId="44">
    <w:abstractNumId w:val="40"/>
  </w:num>
  <w:num w:numId="45">
    <w:abstractNumId w:val="38"/>
  </w:num>
  <w:num w:numId="46">
    <w:abstractNumId w:val="25"/>
  </w:num>
  <w:num w:numId="47">
    <w:abstractNumId w:val="15"/>
  </w:num>
  <w:num w:numId="48">
    <w:abstractNumId w:val="21"/>
  </w:num>
  <w:num w:numId="49">
    <w:abstractNumId w:val="23"/>
  </w:num>
  <w:num w:numId="50">
    <w:abstractNumId w:val="10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243"/>
    <w:rsid w:val="00043844"/>
    <w:rsid w:val="000529E3"/>
    <w:rsid w:val="00072B6F"/>
    <w:rsid w:val="00096E63"/>
    <w:rsid w:val="001E1060"/>
    <w:rsid w:val="00265F2B"/>
    <w:rsid w:val="00274F18"/>
    <w:rsid w:val="00281051"/>
    <w:rsid w:val="002F3435"/>
    <w:rsid w:val="0032641A"/>
    <w:rsid w:val="003A7883"/>
    <w:rsid w:val="003B0540"/>
    <w:rsid w:val="003C1983"/>
    <w:rsid w:val="003D4BAB"/>
    <w:rsid w:val="003D56E2"/>
    <w:rsid w:val="003F091F"/>
    <w:rsid w:val="004133F3"/>
    <w:rsid w:val="00426D76"/>
    <w:rsid w:val="00442AD7"/>
    <w:rsid w:val="00473BB0"/>
    <w:rsid w:val="00476DAB"/>
    <w:rsid w:val="004D67B4"/>
    <w:rsid w:val="004F6561"/>
    <w:rsid w:val="00524DAF"/>
    <w:rsid w:val="0059488A"/>
    <w:rsid w:val="005E37DB"/>
    <w:rsid w:val="005F67F9"/>
    <w:rsid w:val="00641595"/>
    <w:rsid w:val="00642688"/>
    <w:rsid w:val="006561F2"/>
    <w:rsid w:val="0066179C"/>
    <w:rsid w:val="00673419"/>
    <w:rsid w:val="006906D4"/>
    <w:rsid w:val="00693941"/>
    <w:rsid w:val="00727297"/>
    <w:rsid w:val="007F0584"/>
    <w:rsid w:val="0084380D"/>
    <w:rsid w:val="00844EC2"/>
    <w:rsid w:val="00846445"/>
    <w:rsid w:val="00871AED"/>
    <w:rsid w:val="00890D37"/>
    <w:rsid w:val="00896815"/>
    <w:rsid w:val="008C1463"/>
    <w:rsid w:val="008C5D12"/>
    <w:rsid w:val="008D2EF8"/>
    <w:rsid w:val="009258E4"/>
    <w:rsid w:val="00947D36"/>
    <w:rsid w:val="00954243"/>
    <w:rsid w:val="00980EDC"/>
    <w:rsid w:val="00A10406"/>
    <w:rsid w:val="00A95299"/>
    <w:rsid w:val="00A96D54"/>
    <w:rsid w:val="00A9765F"/>
    <w:rsid w:val="00B41D65"/>
    <w:rsid w:val="00B53323"/>
    <w:rsid w:val="00B63A0C"/>
    <w:rsid w:val="00B67BE7"/>
    <w:rsid w:val="00B73671"/>
    <w:rsid w:val="00B91C58"/>
    <w:rsid w:val="00B97E1F"/>
    <w:rsid w:val="00BE22CD"/>
    <w:rsid w:val="00BF14F3"/>
    <w:rsid w:val="00C4589B"/>
    <w:rsid w:val="00C467FC"/>
    <w:rsid w:val="00C63E95"/>
    <w:rsid w:val="00C704B5"/>
    <w:rsid w:val="00C9514E"/>
    <w:rsid w:val="00CC58F4"/>
    <w:rsid w:val="00D11E7C"/>
    <w:rsid w:val="00D43E33"/>
    <w:rsid w:val="00D77EED"/>
    <w:rsid w:val="00DE2FE0"/>
    <w:rsid w:val="00E63041"/>
    <w:rsid w:val="00E70FA3"/>
    <w:rsid w:val="00EA03B9"/>
    <w:rsid w:val="00ED1CE0"/>
    <w:rsid w:val="00ED56F4"/>
    <w:rsid w:val="00EF5F4A"/>
    <w:rsid w:val="00F15074"/>
    <w:rsid w:val="00F342E3"/>
    <w:rsid w:val="00FB1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45499A2"/>
  <w15:chartTrackingRefBased/>
  <w15:docId w15:val="{41D75D80-C035-4318-A261-3BF6408BD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5424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9542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424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24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95424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54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54243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424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6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6815"/>
  </w:style>
  <w:style w:type="paragraph" w:styleId="Footer">
    <w:name w:val="footer"/>
    <w:basedOn w:val="Normal"/>
    <w:link w:val="FooterChar"/>
    <w:uiPriority w:val="99"/>
    <w:unhideWhenUsed/>
    <w:rsid w:val="008968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6815"/>
  </w:style>
  <w:style w:type="character" w:styleId="Hyperlink">
    <w:name w:val="Hyperlink"/>
    <w:basedOn w:val="DefaultParagraphFont"/>
    <w:uiPriority w:val="99"/>
    <w:unhideWhenUsed/>
    <w:rsid w:val="00846445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28105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2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4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8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6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Mirkhajavi\Desktop\www.tolidafarina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3A5DA7-A7DD-49C9-A203-0290A27B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25</Pages>
  <Words>3917</Words>
  <Characters>22329</Characters>
  <Application>Microsoft Office Word</Application>
  <DocSecurity>0</DocSecurity>
  <Lines>186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Mirkhajavi</dc:creator>
  <cp:keywords/>
  <dc:description/>
  <cp:lastModifiedBy>Mirkhajavi</cp:lastModifiedBy>
  <cp:revision>3</cp:revision>
  <cp:lastPrinted>2026-07-08T03:38:00Z</cp:lastPrinted>
  <dcterms:created xsi:type="dcterms:W3CDTF">2026-07-09T07:13:00Z</dcterms:created>
  <dcterms:modified xsi:type="dcterms:W3CDTF">2026-07-09T07:25:00Z</dcterms:modified>
</cp:coreProperties>
</file>